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8438" w14:textId="77777777" w:rsidR="008E3AC0" w:rsidRPr="003940AF" w:rsidRDefault="003940AF" w:rsidP="007E3840">
      <w:pPr>
        <w:ind w:right="-1"/>
        <w:jc w:val="right"/>
        <w:rPr>
          <w:color w:val="auto"/>
          <w:kern w:val="0"/>
          <w:sz w:val="32"/>
          <w:szCs w:val="32"/>
        </w:rPr>
      </w:pPr>
      <w:r>
        <w:rPr>
          <w:color w:val="auto"/>
          <w:kern w:val="0"/>
          <w:sz w:val="32"/>
          <w:szCs w:val="32"/>
        </w:rPr>
        <w:t>Проект</w:t>
      </w:r>
    </w:p>
    <w:p w14:paraId="039D32C9" w14:textId="77777777" w:rsidR="008E3AC0" w:rsidRDefault="008E3AC0" w:rsidP="0097728D">
      <w:pPr>
        <w:jc w:val="center"/>
        <w:rPr>
          <w:color w:val="auto"/>
          <w:kern w:val="0"/>
          <w:sz w:val="26"/>
          <w:szCs w:val="26"/>
        </w:rPr>
      </w:pPr>
    </w:p>
    <w:p w14:paraId="40B205B6" w14:textId="77777777" w:rsidR="00401AEC" w:rsidRPr="00401AEC" w:rsidRDefault="00401AEC" w:rsidP="0097728D">
      <w:pPr>
        <w:jc w:val="center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>Положение</w:t>
      </w:r>
    </w:p>
    <w:p w14:paraId="0891F5E8" w14:textId="77777777" w:rsidR="00401AEC" w:rsidRPr="00401AEC" w:rsidRDefault="00401AEC" w:rsidP="00401AEC">
      <w:pPr>
        <w:tabs>
          <w:tab w:val="left" w:pos="9638"/>
        </w:tabs>
        <w:ind w:firstLine="709"/>
        <w:jc w:val="center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 xml:space="preserve">о проведении городских соревнований по баскетболу </w:t>
      </w:r>
    </w:p>
    <w:p w14:paraId="62937023" w14:textId="77777777" w:rsidR="00401AEC" w:rsidRPr="00401AEC" w:rsidRDefault="00401AEC" w:rsidP="00401AEC">
      <w:pPr>
        <w:tabs>
          <w:tab w:val="left" w:pos="9638"/>
        </w:tabs>
        <w:ind w:firstLine="709"/>
        <w:jc w:val="center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>среди сборных команд юношей школьных спортивных клубов</w:t>
      </w:r>
    </w:p>
    <w:p w14:paraId="4D41EB05" w14:textId="77777777" w:rsidR="00401AEC" w:rsidRPr="00401AEC" w:rsidRDefault="00401AEC" w:rsidP="00401AEC">
      <w:pPr>
        <w:tabs>
          <w:tab w:val="left" w:pos="9638"/>
        </w:tabs>
        <w:ind w:firstLine="709"/>
        <w:jc w:val="center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>среди обучающихся 5 – 11-х классов</w:t>
      </w:r>
    </w:p>
    <w:p w14:paraId="74E205C4" w14:textId="77777777" w:rsidR="00401AEC" w:rsidRPr="00401AEC" w:rsidRDefault="00401AEC" w:rsidP="00401AEC">
      <w:pPr>
        <w:ind w:firstLine="709"/>
        <w:jc w:val="both"/>
        <w:rPr>
          <w:color w:val="auto"/>
          <w:kern w:val="0"/>
          <w:sz w:val="26"/>
          <w:szCs w:val="26"/>
        </w:rPr>
      </w:pPr>
    </w:p>
    <w:p w14:paraId="1E042013" w14:textId="77777777" w:rsidR="00401AEC" w:rsidRDefault="00401AEC" w:rsidP="00401AEC">
      <w:pPr>
        <w:tabs>
          <w:tab w:val="num" w:pos="360"/>
        </w:tabs>
        <w:ind w:firstLine="709"/>
        <w:jc w:val="center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  <w:lang w:val="en-US"/>
        </w:rPr>
        <w:t>I</w:t>
      </w:r>
      <w:r w:rsidRPr="00401AEC">
        <w:rPr>
          <w:color w:val="auto"/>
          <w:kern w:val="0"/>
          <w:sz w:val="26"/>
          <w:szCs w:val="26"/>
        </w:rPr>
        <w:t>. Общие положения</w:t>
      </w:r>
    </w:p>
    <w:p w14:paraId="1F4F33B9" w14:textId="77777777" w:rsidR="00C8266F" w:rsidRPr="00401AEC" w:rsidRDefault="00C8266F" w:rsidP="00C8266F">
      <w:pPr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1. Г</w:t>
      </w:r>
      <w:r w:rsidRPr="0044452C">
        <w:rPr>
          <w:color w:val="auto"/>
          <w:kern w:val="0"/>
          <w:sz w:val="26"/>
          <w:szCs w:val="26"/>
        </w:rPr>
        <w:t>ородски</w:t>
      </w:r>
      <w:r>
        <w:rPr>
          <w:color w:val="auto"/>
          <w:kern w:val="0"/>
          <w:sz w:val="26"/>
          <w:szCs w:val="26"/>
        </w:rPr>
        <w:t>е</w:t>
      </w:r>
      <w:r w:rsidRPr="0044452C">
        <w:rPr>
          <w:color w:val="auto"/>
          <w:kern w:val="0"/>
          <w:sz w:val="26"/>
          <w:szCs w:val="26"/>
        </w:rPr>
        <w:t xml:space="preserve"> соревновани</w:t>
      </w:r>
      <w:r>
        <w:rPr>
          <w:color w:val="auto"/>
          <w:kern w:val="0"/>
          <w:sz w:val="26"/>
          <w:szCs w:val="26"/>
        </w:rPr>
        <w:t>я</w:t>
      </w:r>
      <w:r w:rsidRPr="0044452C">
        <w:rPr>
          <w:color w:val="auto"/>
          <w:kern w:val="0"/>
          <w:sz w:val="26"/>
          <w:szCs w:val="26"/>
        </w:rPr>
        <w:t xml:space="preserve"> по </w:t>
      </w:r>
      <w:r>
        <w:rPr>
          <w:color w:val="auto"/>
          <w:kern w:val="0"/>
          <w:sz w:val="26"/>
          <w:szCs w:val="26"/>
        </w:rPr>
        <w:t xml:space="preserve">баскетболу </w:t>
      </w:r>
      <w:r w:rsidRPr="0044452C">
        <w:rPr>
          <w:color w:val="auto"/>
          <w:kern w:val="0"/>
          <w:sz w:val="26"/>
          <w:szCs w:val="26"/>
        </w:rPr>
        <w:t>среди сборных команд</w:t>
      </w:r>
      <w:r>
        <w:rPr>
          <w:color w:val="auto"/>
          <w:kern w:val="0"/>
          <w:sz w:val="26"/>
          <w:szCs w:val="26"/>
        </w:rPr>
        <w:t xml:space="preserve"> юношей</w:t>
      </w:r>
      <w:r w:rsidRPr="0044452C">
        <w:rPr>
          <w:color w:val="auto"/>
          <w:kern w:val="0"/>
          <w:sz w:val="26"/>
          <w:szCs w:val="26"/>
        </w:rPr>
        <w:t xml:space="preserve"> школьных спортивных клубов</w:t>
      </w:r>
      <w:r>
        <w:rPr>
          <w:color w:val="auto"/>
          <w:kern w:val="0"/>
          <w:sz w:val="26"/>
          <w:szCs w:val="26"/>
        </w:rPr>
        <w:t xml:space="preserve"> (далее – соревнования) проводятся в соответствии с Концепцией развития дополнительного образования детей до 2023 года и Концепцией развития детско-юношеского спорта в Российской Федерации до 2030 года.</w:t>
      </w:r>
    </w:p>
    <w:p w14:paraId="3C800A3D" w14:textId="77777777" w:rsidR="00401AEC" w:rsidRPr="00401AEC" w:rsidRDefault="00C8266F" w:rsidP="00401AEC">
      <w:pPr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Целью является</w:t>
      </w:r>
      <w:r w:rsidR="00091294">
        <w:rPr>
          <w:color w:val="auto"/>
          <w:kern w:val="0"/>
          <w:sz w:val="26"/>
          <w:szCs w:val="26"/>
        </w:rPr>
        <w:t xml:space="preserve"> ф</w:t>
      </w:r>
      <w:r w:rsidR="00401AEC" w:rsidRPr="00401AEC">
        <w:rPr>
          <w:color w:val="auto"/>
          <w:kern w:val="0"/>
          <w:sz w:val="26"/>
          <w:szCs w:val="26"/>
        </w:rPr>
        <w:t>ормирование мотивации к здоровому образу жизни, совершенствование системы по укреплению здоровья школьников в рамках мероприятий городской спартакиады школьных спортивных клубов среди обучающихся 5 – 11-х классов (далее – ШСК).</w:t>
      </w:r>
    </w:p>
    <w:p w14:paraId="17158B52" w14:textId="77777777" w:rsidR="00401AEC" w:rsidRPr="00401AEC" w:rsidRDefault="00401AEC" w:rsidP="00401AEC">
      <w:pPr>
        <w:ind w:firstLine="709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>Задачи:</w:t>
      </w:r>
    </w:p>
    <w:p w14:paraId="308E955E" w14:textId="77777777" w:rsidR="00401AEC" w:rsidRPr="00401AEC" w:rsidRDefault="00401AEC" w:rsidP="00401AEC">
      <w:pPr>
        <w:ind w:firstLine="709"/>
        <w:jc w:val="both"/>
        <w:rPr>
          <w:color w:val="auto"/>
          <w:sz w:val="26"/>
          <w:szCs w:val="26"/>
        </w:rPr>
      </w:pPr>
      <w:r w:rsidRPr="00401AEC">
        <w:rPr>
          <w:color w:val="auto"/>
          <w:sz w:val="26"/>
          <w:szCs w:val="26"/>
        </w:rPr>
        <w:t>- формировать потребность самосовершенствования у учащихся города,</w:t>
      </w:r>
    </w:p>
    <w:p w14:paraId="6905030C" w14:textId="77777777" w:rsidR="00401AEC" w:rsidRPr="00401AEC" w:rsidRDefault="00401AEC" w:rsidP="00401AEC">
      <w:pPr>
        <w:ind w:firstLine="709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>- популяризировать баскетбол среди учащихся города,</w:t>
      </w:r>
    </w:p>
    <w:p w14:paraId="0052E3A4" w14:textId="77777777" w:rsidR="00401AEC" w:rsidRPr="00401AEC" w:rsidRDefault="00401AEC" w:rsidP="00401AEC">
      <w:pPr>
        <w:ind w:firstLine="709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>- определить сформированность двигательных умений и навыков,</w:t>
      </w:r>
    </w:p>
    <w:p w14:paraId="06F3BCDC" w14:textId="77777777" w:rsidR="00401AEC" w:rsidRDefault="00401AEC" w:rsidP="00401AEC">
      <w:pPr>
        <w:ind w:firstLine="709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>- выявить лучшие команды ШСК.</w:t>
      </w:r>
    </w:p>
    <w:p w14:paraId="4FA0F2D4" w14:textId="77777777" w:rsidR="007A6A5D" w:rsidRDefault="007A6A5D" w:rsidP="007A6A5D">
      <w:pPr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2. Победители и призеры соревнований рекомендуются к участию:</w:t>
      </w:r>
    </w:p>
    <w:p w14:paraId="6C908BFD" w14:textId="77777777" w:rsidR="007A6A5D" w:rsidRDefault="007A6A5D" w:rsidP="007A6A5D">
      <w:pPr>
        <w:ind w:firstLine="708"/>
        <w:jc w:val="both"/>
        <w:rPr>
          <w:color w:val="auto"/>
          <w:kern w:val="0"/>
          <w:sz w:val="26"/>
          <w:szCs w:val="26"/>
        </w:rPr>
      </w:pPr>
      <w:r w:rsidRPr="007A6A5D">
        <w:rPr>
          <w:color w:val="auto"/>
          <w:kern w:val="0"/>
          <w:sz w:val="26"/>
          <w:szCs w:val="26"/>
        </w:rPr>
        <w:t>- в региональном этапе Всероссийских соревнований по баскетболу среди команд общеобразовательных организаций (в рамках общероссийского проекта «Баскетбол – в школу») (ГБУДО «ОДЮСШ», февраль – март 2024 года)</w:t>
      </w:r>
      <w:r>
        <w:rPr>
          <w:color w:val="auto"/>
          <w:kern w:val="0"/>
          <w:sz w:val="26"/>
          <w:szCs w:val="26"/>
        </w:rPr>
        <w:t>. Чемпионат «Локобаскет – Школьная лига»</w:t>
      </w:r>
      <w:r w:rsidRPr="007A6A5D">
        <w:rPr>
          <w:color w:val="auto"/>
          <w:kern w:val="0"/>
          <w:sz w:val="26"/>
          <w:szCs w:val="26"/>
        </w:rPr>
        <w:t>;</w:t>
      </w:r>
    </w:p>
    <w:p w14:paraId="005769CB" w14:textId="77777777" w:rsidR="007A6A5D" w:rsidRDefault="007A6A5D" w:rsidP="007A6A5D">
      <w:pPr>
        <w:ind w:firstLine="708"/>
        <w:jc w:val="both"/>
        <w:rPr>
          <w:color w:val="auto"/>
          <w:kern w:val="0"/>
          <w:sz w:val="26"/>
          <w:szCs w:val="26"/>
        </w:rPr>
      </w:pPr>
      <w:r w:rsidRPr="007A6A5D">
        <w:rPr>
          <w:color w:val="auto"/>
          <w:kern w:val="0"/>
          <w:sz w:val="26"/>
          <w:szCs w:val="26"/>
        </w:rPr>
        <w:t>- в региональном этапе Всероссийских соревнований по баскетболу среди команд общеобразовательных организаций (в рамках общероссийского проекта «Баскетбол – в школу») (ГБУДО «ОДЮСШ», февраль – март 2024 года). Чемпионат «Школьной баскетбольной лиги «КЭС-БАСКЕТ»;</w:t>
      </w:r>
    </w:p>
    <w:p w14:paraId="34822E0B" w14:textId="77777777" w:rsidR="001F5862" w:rsidRPr="007A6A5D" w:rsidRDefault="001F5862" w:rsidP="007A6A5D">
      <w:pPr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- в региональном этапе Всероссийских спортивных соревнований школьников «Президентские состязания»;</w:t>
      </w:r>
    </w:p>
    <w:p w14:paraId="012D36AA" w14:textId="77777777" w:rsidR="007A6A5D" w:rsidRPr="00401AEC" w:rsidRDefault="007A6A5D" w:rsidP="007A6A5D">
      <w:pPr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- во Всероссийских спортивных играх школьных спортивных клубов (ФГБУ «Федеральный центр организационно-методического обеспечения физического образования», 2024 год).</w:t>
      </w:r>
    </w:p>
    <w:p w14:paraId="3E96D161" w14:textId="77777777" w:rsidR="00401AEC" w:rsidRPr="00401AEC" w:rsidRDefault="00401AEC" w:rsidP="00401AEC">
      <w:pPr>
        <w:ind w:firstLine="709"/>
        <w:jc w:val="both"/>
        <w:rPr>
          <w:color w:val="auto"/>
          <w:kern w:val="0"/>
          <w:sz w:val="26"/>
          <w:szCs w:val="26"/>
        </w:rPr>
      </w:pPr>
    </w:p>
    <w:p w14:paraId="3AEB43DE" w14:textId="77777777" w:rsidR="00401AEC" w:rsidRPr="00401AEC" w:rsidRDefault="00401AEC" w:rsidP="00401AEC">
      <w:pPr>
        <w:ind w:firstLine="709"/>
        <w:jc w:val="center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  <w:lang w:val="en-US"/>
        </w:rPr>
        <w:t>II</w:t>
      </w:r>
      <w:r w:rsidRPr="00401AEC">
        <w:rPr>
          <w:color w:val="auto"/>
          <w:kern w:val="0"/>
          <w:sz w:val="26"/>
          <w:szCs w:val="26"/>
        </w:rPr>
        <w:t>. Участники соревнований</w:t>
      </w:r>
    </w:p>
    <w:p w14:paraId="6E97617B" w14:textId="77777777" w:rsidR="00401AEC" w:rsidRPr="00401AEC" w:rsidRDefault="00401AEC" w:rsidP="00401AEC">
      <w:pPr>
        <w:tabs>
          <w:tab w:val="left" w:pos="72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>3. Соревнования проводятся среди сборных команд юношей ШСК.</w:t>
      </w:r>
    </w:p>
    <w:p w14:paraId="4083909D" w14:textId="77777777" w:rsidR="00401AEC" w:rsidRPr="00401AEC" w:rsidRDefault="00401AEC" w:rsidP="00401AEC">
      <w:pPr>
        <w:tabs>
          <w:tab w:val="left" w:pos="72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 xml:space="preserve">4. Командам, не имеющим в своём составе игроков, заигранных в текущем сезоне (сентябрь 2023 года – апрель 2024 года) в межрегиональных и всероссийских официальных спортивных соревнованиях по баскетболу, либо командам, отдающим предпочтение выступлению в соревнованиях «КЭС-БАСКЕТ», рекомендуется зарегистрироваться на сайте Школьной баскетбольной лиги «КЭС-БАСКЕТ». </w:t>
      </w:r>
    </w:p>
    <w:p w14:paraId="124FA44A" w14:textId="77777777" w:rsidR="00401AEC" w:rsidRPr="00401AEC" w:rsidRDefault="00401AEC" w:rsidP="00401AEC">
      <w:pPr>
        <w:ind w:firstLine="709"/>
        <w:jc w:val="both"/>
        <w:rPr>
          <w:color w:val="auto"/>
          <w:kern w:val="0"/>
          <w:sz w:val="26"/>
          <w:szCs w:val="26"/>
        </w:rPr>
      </w:pPr>
    </w:p>
    <w:p w14:paraId="145E68C7" w14:textId="77777777" w:rsidR="00401AEC" w:rsidRPr="00401AEC" w:rsidRDefault="00401AEC" w:rsidP="00401AEC">
      <w:pPr>
        <w:ind w:firstLine="709"/>
        <w:jc w:val="center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  <w:lang w:val="en-US"/>
        </w:rPr>
        <w:t>III</w:t>
      </w:r>
      <w:r w:rsidRPr="00401AEC">
        <w:rPr>
          <w:color w:val="auto"/>
          <w:kern w:val="0"/>
          <w:sz w:val="26"/>
          <w:szCs w:val="26"/>
        </w:rPr>
        <w:t>. Время и место проведения соревнований</w:t>
      </w:r>
    </w:p>
    <w:p w14:paraId="04E64F1F" w14:textId="77777777" w:rsidR="00401AEC" w:rsidRDefault="00401AEC" w:rsidP="00401AEC">
      <w:pPr>
        <w:ind w:hanging="709"/>
        <w:jc w:val="center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>5. Соревнования отборочных этапов проводятся согласно графику:</w:t>
      </w:r>
    </w:p>
    <w:p w14:paraId="12760DEA" w14:textId="77777777" w:rsidR="00377CAC" w:rsidRPr="00401AEC" w:rsidRDefault="00377CAC" w:rsidP="00401AEC">
      <w:pPr>
        <w:ind w:hanging="709"/>
        <w:jc w:val="center"/>
        <w:rPr>
          <w:color w:val="auto"/>
          <w:kern w:val="0"/>
          <w:sz w:val="26"/>
          <w:szCs w:val="26"/>
        </w:rPr>
      </w:pP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960"/>
        <w:gridCol w:w="1421"/>
        <w:gridCol w:w="4288"/>
        <w:gridCol w:w="2851"/>
      </w:tblGrid>
      <w:tr w:rsidR="00401AEC" w:rsidRPr="00401AEC" w14:paraId="77B4EC12" w14:textId="77777777" w:rsidTr="00A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7F95" w14:textId="77777777" w:rsidR="00401AEC" w:rsidRPr="00401AEC" w:rsidRDefault="00401AEC" w:rsidP="00401AEC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401AEC">
              <w:rPr>
                <w:color w:val="auto"/>
                <w:kern w:val="0"/>
                <w:sz w:val="24"/>
                <w:szCs w:val="24"/>
                <w:lang w:eastAsia="en-US"/>
              </w:rPr>
              <w:lastRenderedPageBreak/>
              <w:t>Группа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4C18" w14:textId="77777777" w:rsidR="00401AEC" w:rsidRPr="00401AEC" w:rsidRDefault="00401AEC" w:rsidP="00401AEC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401AEC">
              <w:rPr>
                <w:color w:val="auto"/>
                <w:kern w:val="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342C" w14:textId="77777777" w:rsidR="00401AEC" w:rsidRPr="00401AEC" w:rsidRDefault="00401AEC" w:rsidP="00401AEC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401AEC">
              <w:rPr>
                <w:color w:val="auto"/>
                <w:kern w:val="0"/>
                <w:sz w:val="24"/>
                <w:szCs w:val="24"/>
                <w:lang w:eastAsia="en-US"/>
              </w:rPr>
              <w:t>Место</w:t>
            </w:r>
          </w:p>
          <w:p w14:paraId="7FC554C5" w14:textId="77777777" w:rsidR="00401AEC" w:rsidRPr="00401AEC" w:rsidRDefault="00401AEC" w:rsidP="00401AEC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401AEC">
              <w:rPr>
                <w:color w:val="auto"/>
                <w:kern w:val="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1322" w14:textId="77777777" w:rsidR="00401AEC" w:rsidRPr="00401AEC" w:rsidRDefault="00401AEC" w:rsidP="00401AEC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401AEC">
              <w:rPr>
                <w:color w:val="auto"/>
                <w:kern w:val="0"/>
                <w:sz w:val="24"/>
                <w:szCs w:val="24"/>
                <w:lang w:eastAsia="en-US"/>
              </w:rPr>
              <w:t>Гл. судья соревнований</w:t>
            </w:r>
          </w:p>
        </w:tc>
      </w:tr>
      <w:tr w:rsidR="006C2CCA" w:rsidRPr="00401AEC" w14:paraId="158CB600" w14:textId="77777777" w:rsidTr="00A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5DE1" w14:textId="77777777" w:rsidR="006C2CCA" w:rsidRPr="00401AEC" w:rsidRDefault="006C2CCA" w:rsidP="006C2CCA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401AEC">
              <w:rPr>
                <w:color w:val="auto"/>
                <w:kern w:val="0"/>
                <w:sz w:val="24"/>
                <w:szCs w:val="24"/>
                <w:lang w:eastAsia="en-US"/>
              </w:rPr>
              <w:t>1 группа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7DF1" w14:textId="77777777" w:rsidR="006C2CCA" w:rsidRPr="00984BB8" w:rsidRDefault="006C2CCA" w:rsidP="006C2CCA">
            <w:pPr>
              <w:pStyle w:val="ac"/>
              <w:ind w:left="0" w:right="0"/>
              <w:jc w:val="center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16.10-15.11.</w:t>
            </w:r>
          </w:p>
          <w:p w14:paraId="04EB7479" w14:textId="77777777" w:rsidR="006C2CCA" w:rsidRPr="00984BB8" w:rsidRDefault="006C2CCA" w:rsidP="006C2CCA">
            <w:pPr>
              <w:pStyle w:val="ac"/>
              <w:ind w:left="0" w:right="0"/>
              <w:jc w:val="center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2023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0B57" w14:textId="77777777" w:rsidR="006C2CCA" w:rsidRPr="00984BB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МАОУ «ОЦ Ньютон г. Челябинска»,</w:t>
            </w:r>
          </w:p>
          <w:p w14:paraId="491FEA16" w14:textId="77777777" w:rsidR="006C2CCA" w:rsidRPr="00984BB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МАОУ «ОЦ № 7 г. Челябинска»,</w:t>
            </w:r>
          </w:p>
          <w:p w14:paraId="686433E4" w14:textId="77777777" w:rsidR="006C2CCA" w:rsidRPr="00984BB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МАОУ «СОШ № 21 г. Челябинска»,</w:t>
            </w:r>
          </w:p>
          <w:p w14:paraId="6727B33A" w14:textId="77777777" w:rsidR="006C2CCA" w:rsidRPr="00984BB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МАОУ «СОШ № 25 г. Челябинска»,</w:t>
            </w:r>
          </w:p>
          <w:p w14:paraId="7913AC81" w14:textId="77777777" w:rsidR="006C2CCA" w:rsidRPr="00984BB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МБОУ «СОШ № 109 г. Челябинска», МБОУ «СОШ № 129 г. Челябинска»,</w:t>
            </w:r>
          </w:p>
          <w:p w14:paraId="02CDDB69" w14:textId="77777777" w:rsidR="006C2CCA" w:rsidRPr="00984BB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МБОУ «СОШ № 151 г. Челябинска»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914" w14:textId="77777777" w:rsidR="006C2CCA" w:rsidRPr="00984BB8" w:rsidRDefault="006C2CCA" w:rsidP="006C2CCA">
            <w:pPr>
              <w:pStyle w:val="ac"/>
              <w:ind w:left="-50" w:right="-113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Горбатов О.Е.,</w:t>
            </w:r>
          </w:p>
          <w:p w14:paraId="3F6E3502" w14:textId="77777777" w:rsidR="006C2CCA" w:rsidRPr="00984BB8" w:rsidRDefault="006C2CCA" w:rsidP="006C2CCA">
            <w:pPr>
              <w:pStyle w:val="ac"/>
              <w:ind w:left="-50" w:right="-113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МАОУ «СОШ № 25</w:t>
            </w:r>
          </w:p>
          <w:p w14:paraId="01F455D0" w14:textId="77777777" w:rsidR="006C2CCA" w:rsidRPr="00984BB8" w:rsidRDefault="006C2CCA" w:rsidP="006C2CCA">
            <w:pPr>
              <w:pStyle w:val="ac"/>
              <w:ind w:left="-50" w:right="-113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г. Челябинска»</w:t>
            </w:r>
          </w:p>
        </w:tc>
      </w:tr>
      <w:tr w:rsidR="006C2CCA" w:rsidRPr="00401AEC" w14:paraId="16F4F898" w14:textId="77777777" w:rsidTr="00A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E2A3" w14:textId="77777777" w:rsidR="006C2CCA" w:rsidRPr="00401AEC" w:rsidRDefault="006C2CCA" w:rsidP="006C2CCA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401AEC">
              <w:rPr>
                <w:color w:val="auto"/>
                <w:kern w:val="0"/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6061" w14:textId="77777777" w:rsidR="006C2CCA" w:rsidRPr="00984BB8" w:rsidRDefault="006C2CCA" w:rsidP="006C2CCA">
            <w:pPr>
              <w:pStyle w:val="ac"/>
              <w:ind w:left="0" w:right="0"/>
              <w:jc w:val="center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07-21.11.</w:t>
            </w:r>
          </w:p>
          <w:p w14:paraId="41B348EC" w14:textId="77777777" w:rsidR="006C2CCA" w:rsidRPr="00984BB8" w:rsidRDefault="006C2CCA" w:rsidP="006C2CCA">
            <w:pPr>
              <w:pStyle w:val="ac"/>
              <w:ind w:left="0" w:right="0"/>
              <w:jc w:val="center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2023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5DEE" w14:textId="77777777" w:rsidR="006C2CCA" w:rsidRPr="00984BB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МАОУ «ОЦ № 2 г. Челябинска»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1EEB" w14:textId="77777777" w:rsidR="006C2CCA" w:rsidRPr="00984BB8" w:rsidRDefault="006C2CCA" w:rsidP="006C2CCA">
            <w:pPr>
              <w:ind w:left="-50" w:right="-113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Заудер П.А.</w:t>
            </w:r>
          </w:p>
          <w:p w14:paraId="541804B2" w14:textId="77777777" w:rsidR="006C2CCA" w:rsidRPr="00984BB8" w:rsidRDefault="006C2CCA" w:rsidP="006C2CCA">
            <w:pPr>
              <w:pStyle w:val="ac"/>
              <w:ind w:left="-50" w:right="-113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МАОУ «Гимназия №93</w:t>
            </w:r>
          </w:p>
          <w:p w14:paraId="38790D03" w14:textId="77777777" w:rsidR="006C2CCA" w:rsidRPr="00984BB8" w:rsidRDefault="006C2CCA" w:rsidP="006C2CCA">
            <w:pPr>
              <w:pStyle w:val="ac"/>
              <w:ind w:left="-50" w:right="-113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г. Челябинска»</w:t>
            </w:r>
          </w:p>
        </w:tc>
      </w:tr>
      <w:tr w:rsidR="006C2CCA" w:rsidRPr="00401AEC" w14:paraId="4F915E44" w14:textId="77777777" w:rsidTr="00A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A427" w14:textId="77777777" w:rsidR="006C2CCA" w:rsidRPr="00401AEC" w:rsidRDefault="006C2CCA" w:rsidP="006C2CCA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401AEC">
              <w:rPr>
                <w:color w:val="auto"/>
                <w:kern w:val="0"/>
                <w:sz w:val="24"/>
                <w:szCs w:val="24"/>
                <w:lang w:eastAsia="en-US"/>
              </w:rPr>
              <w:t>3 группа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4A34" w14:textId="77777777" w:rsidR="006C2CCA" w:rsidRPr="00984BB8" w:rsidRDefault="006C2CCA" w:rsidP="006C2CCA">
            <w:pPr>
              <w:pStyle w:val="ac"/>
              <w:ind w:left="0" w:right="0"/>
              <w:jc w:val="center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23.10-09.11.</w:t>
            </w:r>
          </w:p>
          <w:p w14:paraId="75B28527" w14:textId="77777777" w:rsidR="006C2CCA" w:rsidRPr="00984BB8" w:rsidRDefault="006C2CCA" w:rsidP="006C2CCA">
            <w:pPr>
              <w:pStyle w:val="ac"/>
              <w:ind w:left="0" w:right="0"/>
              <w:jc w:val="center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2023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2852" w14:textId="77777777" w:rsidR="006C2CCA" w:rsidRPr="00984BB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МБОУ «СОШ № 51 г. Челябинска»,</w:t>
            </w:r>
          </w:p>
          <w:p w14:paraId="2D36B512" w14:textId="77777777" w:rsidR="006C2CCA" w:rsidRPr="00984BB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МАОУ «Гимназия № 76</w:t>
            </w:r>
          </w:p>
          <w:p w14:paraId="26CD40DE" w14:textId="77777777" w:rsidR="006C2CCA" w:rsidRPr="00984BB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г. Челябинска»,</w:t>
            </w:r>
          </w:p>
          <w:p w14:paraId="2B3E4982" w14:textId="77777777" w:rsidR="006C2CCA" w:rsidRPr="00984BB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МБОУ «СОШ № 99 г. Челябинска»,</w:t>
            </w:r>
          </w:p>
          <w:p w14:paraId="0F96D74C" w14:textId="77777777" w:rsidR="006C2CCA" w:rsidRPr="00984BB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МАОУ «Гимназия № 100</w:t>
            </w:r>
          </w:p>
          <w:p w14:paraId="28CE34A2" w14:textId="77777777" w:rsidR="006C2CCA" w:rsidRPr="00984BB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г. Челябинска»,</w:t>
            </w:r>
          </w:p>
          <w:p w14:paraId="09C60345" w14:textId="77777777" w:rsidR="006C2CCA" w:rsidRPr="00984BB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МАОУ «СОШ № 130 г. Челябинска»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2E6F" w14:textId="77777777" w:rsidR="006C2CCA" w:rsidRPr="00984BB8" w:rsidRDefault="006C2CCA" w:rsidP="006C2CCA">
            <w:pPr>
              <w:pStyle w:val="ac"/>
              <w:ind w:left="-50" w:right="-113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Усинцев М.В.,</w:t>
            </w:r>
          </w:p>
          <w:p w14:paraId="799A0CEC" w14:textId="77777777" w:rsidR="006C2CCA" w:rsidRPr="00984BB8" w:rsidRDefault="006C2CCA" w:rsidP="006C2CCA">
            <w:pPr>
              <w:pStyle w:val="ac"/>
              <w:ind w:left="-50" w:right="-113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МАОУ «СОШ № 130</w:t>
            </w:r>
          </w:p>
          <w:p w14:paraId="25EEA735" w14:textId="77777777" w:rsidR="006C2CCA" w:rsidRPr="00984BB8" w:rsidRDefault="006C2CCA" w:rsidP="006C2CCA">
            <w:pPr>
              <w:pStyle w:val="ac"/>
              <w:ind w:left="-50" w:right="-113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г. Челябинска»</w:t>
            </w:r>
          </w:p>
        </w:tc>
      </w:tr>
      <w:tr w:rsidR="006C2CCA" w:rsidRPr="00401AEC" w14:paraId="0F392325" w14:textId="77777777" w:rsidTr="00A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3185" w14:textId="77777777" w:rsidR="006C2CCA" w:rsidRPr="00401AEC" w:rsidRDefault="006C2CCA" w:rsidP="006C2CCA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401AEC">
              <w:rPr>
                <w:color w:val="auto"/>
                <w:kern w:val="0"/>
                <w:sz w:val="24"/>
                <w:szCs w:val="24"/>
                <w:lang w:eastAsia="en-US"/>
              </w:rPr>
              <w:t>4 группа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747C" w14:textId="77777777" w:rsidR="006C2CCA" w:rsidRPr="00984BB8" w:rsidRDefault="006C2CCA" w:rsidP="006C2CCA">
            <w:pPr>
              <w:pStyle w:val="ac"/>
              <w:ind w:left="0" w:right="0"/>
              <w:jc w:val="center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25.10-03.11.</w:t>
            </w:r>
          </w:p>
          <w:p w14:paraId="6543A996" w14:textId="77777777" w:rsidR="006C2CCA" w:rsidRPr="00984BB8" w:rsidRDefault="006C2CCA" w:rsidP="006C2CCA">
            <w:pPr>
              <w:pStyle w:val="ac"/>
              <w:ind w:left="0" w:right="0"/>
              <w:jc w:val="center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2023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D8F3" w14:textId="77777777" w:rsidR="006C2CCA" w:rsidRPr="00984BB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МБОУ «СОШ № 42 г. Челябинска»,</w:t>
            </w:r>
          </w:p>
          <w:p w14:paraId="4708CCFA" w14:textId="77777777" w:rsidR="006C2CCA" w:rsidRPr="00984BB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МБОУ «СОШ № 70 г. Челябинска»,</w:t>
            </w:r>
          </w:p>
          <w:p w14:paraId="37AC5F79" w14:textId="77777777" w:rsidR="006C2CCA" w:rsidRPr="00984BB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МАОУ «СОШ № 73 г. Челябинска»,</w:t>
            </w:r>
          </w:p>
          <w:p w14:paraId="6AD777D3" w14:textId="77777777" w:rsidR="006C2CCA" w:rsidRPr="00984BB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МАОУ «СОШ № 74 г. Челябинска»,</w:t>
            </w:r>
          </w:p>
          <w:p w14:paraId="671CD5CE" w14:textId="77777777" w:rsidR="006C2CCA" w:rsidRPr="00984BB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МАОУ «Лицей № 82 г. Челябинска»,</w:t>
            </w:r>
          </w:p>
          <w:p w14:paraId="58433F4A" w14:textId="77777777" w:rsidR="006C2CCA" w:rsidRPr="00984BB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МАОУ «СОШ № 94 г. Челябинска»,</w:t>
            </w:r>
          </w:p>
          <w:p w14:paraId="26DFD29A" w14:textId="77777777" w:rsidR="006C2CCA" w:rsidRPr="00984BB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МАОУ «Гимназия № 96</w:t>
            </w:r>
          </w:p>
          <w:p w14:paraId="739F13D1" w14:textId="77777777" w:rsidR="006C2CCA" w:rsidRPr="00984BB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29C5" w14:textId="77777777" w:rsidR="006C2CCA" w:rsidRPr="00984BB8" w:rsidRDefault="006C2CCA" w:rsidP="006C2CCA">
            <w:pPr>
              <w:pStyle w:val="ac"/>
              <w:ind w:left="-50" w:right="-113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Семенков В.Ю.,</w:t>
            </w:r>
          </w:p>
          <w:p w14:paraId="71F73352" w14:textId="77777777" w:rsidR="006C2CCA" w:rsidRPr="00984BB8" w:rsidRDefault="006C2CCA" w:rsidP="006C2CCA">
            <w:pPr>
              <w:pStyle w:val="ac"/>
              <w:ind w:left="-50" w:right="-113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МАОУ «СОШ № 73</w:t>
            </w:r>
          </w:p>
          <w:p w14:paraId="3378B8F1" w14:textId="77777777" w:rsidR="006C2CCA" w:rsidRPr="00984BB8" w:rsidRDefault="006C2CCA" w:rsidP="006C2CCA">
            <w:pPr>
              <w:pStyle w:val="ac"/>
              <w:ind w:left="-50" w:right="-113"/>
              <w:rPr>
                <w:sz w:val="24"/>
                <w:szCs w:val="24"/>
              </w:rPr>
            </w:pPr>
            <w:r w:rsidRPr="00984BB8">
              <w:rPr>
                <w:sz w:val="24"/>
                <w:szCs w:val="24"/>
              </w:rPr>
              <w:t>г. Челябинска»,</w:t>
            </w:r>
          </w:p>
          <w:p w14:paraId="395BBB9C" w14:textId="77777777" w:rsidR="006C2CCA" w:rsidRPr="00984BB8" w:rsidRDefault="006C2CCA" w:rsidP="006C2CCA">
            <w:pPr>
              <w:pStyle w:val="ac"/>
              <w:ind w:left="-50" w:right="-113"/>
              <w:rPr>
                <w:sz w:val="24"/>
                <w:szCs w:val="24"/>
              </w:rPr>
            </w:pPr>
          </w:p>
        </w:tc>
      </w:tr>
      <w:tr w:rsidR="006C2CCA" w:rsidRPr="00401AEC" w14:paraId="3B937D3B" w14:textId="77777777" w:rsidTr="00A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0342" w14:textId="77777777" w:rsidR="006C2CCA" w:rsidRPr="00401AEC" w:rsidRDefault="006C2CCA" w:rsidP="006C2CCA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401AEC">
              <w:rPr>
                <w:color w:val="auto"/>
                <w:kern w:val="0"/>
                <w:sz w:val="24"/>
                <w:szCs w:val="24"/>
                <w:lang w:eastAsia="en-US"/>
              </w:rPr>
              <w:t>5 группа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B305" w14:textId="77777777" w:rsidR="006C2CCA" w:rsidRPr="00E91518" w:rsidRDefault="006C2CCA" w:rsidP="006C2CCA">
            <w:pPr>
              <w:pStyle w:val="ac"/>
              <w:ind w:left="0" w:right="0"/>
              <w:jc w:val="center"/>
              <w:rPr>
                <w:sz w:val="24"/>
                <w:szCs w:val="24"/>
              </w:rPr>
            </w:pPr>
            <w:r w:rsidRPr="00E91518">
              <w:rPr>
                <w:sz w:val="24"/>
                <w:szCs w:val="24"/>
              </w:rPr>
              <w:t>06-18.11.</w:t>
            </w:r>
          </w:p>
          <w:p w14:paraId="0D5BC1ED" w14:textId="77777777" w:rsidR="006C2CCA" w:rsidRPr="00E91518" w:rsidRDefault="006C2CCA" w:rsidP="006C2CCA">
            <w:pPr>
              <w:pStyle w:val="ac"/>
              <w:ind w:left="0" w:right="0"/>
              <w:jc w:val="center"/>
              <w:rPr>
                <w:sz w:val="24"/>
                <w:szCs w:val="24"/>
              </w:rPr>
            </w:pPr>
            <w:r w:rsidRPr="00E91518">
              <w:rPr>
                <w:sz w:val="24"/>
                <w:szCs w:val="24"/>
              </w:rPr>
              <w:t>2023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6549" w14:textId="77777777" w:rsidR="006C2CCA" w:rsidRPr="00E9151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E91518">
              <w:rPr>
                <w:sz w:val="24"/>
                <w:szCs w:val="24"/>
              </w:rPr>
              <w:t>МАОУ «Лицей № 142</w:t>
            </w:r>
          </w:p>
          <w:p w14:paraId="5FD9603C" w14:textId="77777777" w:rsidR="006C2CCA" w:rsidRPr="00E9151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E91518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B8E9" w14:textId="77777777" w:rsidR="006C2CCA" w:rsidRPr="00E91518" w:rsidRDefault="006C2CCA" w:rsidP="006C2CCA">
            <w:pPr>
              <w:pStyle w:val="ac"/>
              <w:ind w:left="-50" w:right="-113"/>
              <w:rPr>
                <w:sz w:val="24"/>
                <w:szCs w:val="24"/>
              </w:rPr>
            </w:pPr>
            <w:r w:rsidRPr="00E91518">
              <w:rPr>
                <w:sz w:val="24"/>
                <w:szCs w:val="24"/>
              </w:rPr>
              <w:t>Поздняков В.М.,</w:t>
            </w:r>
          </w:p>
          <w:p w14:paraId="0DBB97B1" w14:textId="77777777" w:rsidR="006C2CCA" w:rsidRPr="00E91518" w:rsidRDefault="006C2CCA" w:rsidP="006C2CCA">
            <w:pPr>
              <w:pStyle w:val="ac"/>
              <w:ind w:left="-50" w:right="-113"/>
              <w:rPr>
                <w:sz w:val="24"/>
                <w:szCs w:val="24"/>
              </w:rPr>
            </w:pPr>
            <w:r w:rsidRPr="00E91518">
              <w:rPr>
                <w:sz w:val="24"/>
                <w:szCs w:val="24"/>
              </w:rPr>
              <w:t>МАОУ «Лицей № 142</w:t>
            </w:r>
          </w:p>
          <w:p w14:paraId="70B71AFE" w14:textId="77777777" w:rsidR="006C2CCA" w:rsidRPr="00E91518" w:rsidRDefault="006C2CCA" w:rsidP="006C2CCA">
            <w:pPr>
              <w:pStyle w:val="ac"/>
              <w:ind w:left="-50" w:right="-113"/>
              <w:rPr>
                <w:sz w:val="24"/>
                <w:szCs w:val="24"/>
              </w:rPr>
            </w:pPr>
            <w:r w:rsidRPr="00E91518">
              <w:rPr>
                <w:sz w:val="24"/>
                <w:szCs w:val="24"/>
              </w:rPr>
              <w:t>г. Челябинска»</w:t>
            </w:r>
          </w:p>
        </w:tc>
      </w:tr>
      <w:tr w:rsidR="006C2CCA" w:rsidRPr="00401AEC" w14:paraId="28566B6A" w14:textId="77777777" w:rsidTr="00A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1D1F" w14:textId="77777777" w:rsidR="006C2CCA" w:rsidRPr="00401AEC" w:rsidRDefault="006C2CCA" w:rsidP="006C2CCA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401AEC">
              <w:rPr>
                <w:color w:val="auto"/>
                <w:kern w:val="0"/>
                <w:sz w:val="24"/>
                <w:szCs w:val="24"/>
                <w:lang w:eastAsia="en-US"/>
              </w:rPr>
              <w:t>6 группа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FC31" w14:textId="77777777" w:rsidR="006C2CCA" w:rsidRPr="00E91518" w:rsidRDefault="006C2CCA" w:rsidP="006C2CCA">
            <w:pPr>
              <w:pStyle w:val="ac"/>
              <w:ind w:left="0" w:right="0"/>
              <w:jc w:val="center"/>
              <w:rPr>
                <w:sz w:val="24"/>
                <w:szCs w:val="24"/>
              </w:rPr>
            </w:pPr>
            <w:r w:rsidRPr="00E91518">
              <w:rPr>
                <w:sz w:val="24"/>
                <w:szCs w:val="24"/>
              </w:rPr>
              <w:t>16-28.10.</w:t>
            </w:r>
          </w:p>
          <w:p w14:paraId="07F493AF" w14:textId="77777777" w:rsidR="006C2CCA" w:rsidRPr="00E91518" w:rsidRDefault="006C2CCA" w:rsidP="006C2CCA">
            <w:pPr>
              <w:pStyle w:val="ac"/>
              <w:ind w:left="0" w:right="0"/>
              <w:jc w:val="center"/>
              <w:rPr>
                <w:sz w:val="24"/>
                <w:szCs w:val="24"/>
              </w:rPr>
            </w:pPr>
            <w:r w:rsidRPr="00E91518">
              <w:rPr>
                <w:sz w:val="24"/>
                <w:szCs w:val="24"/>
              </w:rPr>
              <w:t>2023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56AC" w14:textId="77777777" w:rsidR="006C2CCA" w:rsidRPr="00E9151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E91518">
              <w:rPr>
                <w:sz w:val="24"/>
                <w:szCs w:val="24"/>
              </w:rPr>
              <w:t>МБОУ «ОЦ № 3 г. Челябинска» ф,</w:t>
            </w:r>
          </w:p>
          <w:p w14:paraId="3C53E3DE" w14:textId="77777777" w:rsidR="006C2CCA" w:rsidRPr="00E9151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E91518">
              <w:rPr>
                <w:sz w:val="24"/>
                <w:szCs w:val="24"/>
              </w:rPr>
              <w:t>МАОУ «СОШ № 59 г. Челябинска»,</w:t>
            </w:r>
          </w:p>
          <w:p w14:paraId="79599E40" w14:textId="77777777" w:rsidR="006C2CCA" w:rsidRPr="00E9151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E91518">
              <w:rPr>
                <w:sz w:val="24"/>
                <w:szCs w:val="24"/>
              </w:rPr>
              <w:t>МАОУ «СОШ № 84 г. Челябинска»,</w:t>
            </w:r>
          </w:p>
          <w:p w14:paraId="7E18FEF3" w14:textId="77777777" w:rsidR="006C2CCA" w:rsidRPr="00E9151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E91518">
              <w:rPr>
                <w:sz w:val="24"/>
                <w:szCs w:val="24"/>
              </w:rPr>
              <w:t>МАОУ «Лицей № 102</w:t>
            </w:r>
          </w:p>
          <w:p w14:paraId="1FF99A4E" w14:textId="77777777" w:rsidR="006C2CCA" w:rsidRPr="00E9151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E91518">
              <w:rPr>
                <w:sz w:val="24"/>
                <w:szCs w:val="24"/>
              </w:rPr>
              <w:t>г. Челябинска»,</w:t>
            </w:r>
          </w:p>
          <w:p w14:paraId="45A156B6" w14:textId="77777777" w:rsidR="006C2CCA" w:rsidRPr="00E9151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E91518">
              <w:rPr>
                <w:sz w:val="24"/>
                <w:szCs w:val="24"/>
              </w:rPr>
              <w:t>МАОУ «СОШ № 112 г. Челябинска»,</w:t>
            </w:r>
          </w:p>
          <w:p w14:paraId="59885CAE" w14:textId="77777777" w:rsidR="006C2CCA" w:rsidRPr="00E9151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E91518">
              <w:rPr>
                <w:sz w:val="24"/>
                <w:szCs w:val="24"/>
              </w:rPr>
              <w:t>МБОУ «СОШ № 116 г. Челябинска»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73DF" w14:textId="77777777" w:rsidR="006C2CCA" w:rsidRPr="00E91518" w:rsidRDefault="006C2CCA" w:rsidP="006C2CCA">
            <w:pPr>
              <w:pStyle w:val="ac"/>
              <w:ind w:left="-50" w:right="-113"/>
              <w:rPr>
                <w:sz w:val="24"/>
                <w:szCs w:val="24"/>
              </w:rPr>
            </w:pPr>
            <w:r w:rsidRPr="00E91518">
              <w:rPr>
                <w:sz w:val="24"/>
                <w:szCs w:val="24"/>
              </w:rPr>
              <w:t>Бабкин Г.Е.,</w:t>
            </w:r>
          </w:p>
          <w:p w14:paraId="5F622B18" w14:textId="77777777" w:rsidR="006C2CCA" w:rsidRPr="00E91518" w:rsidRDefault="006C2CCA" w:rsidP="006C2CCA">
            <w:pPr>
              <w:pStyle w:val="ac"/>
              <w:ind w:left="-50" w:right="-113"/>
              <w:rPr>
                <w:sz w:val="24"/>
                <w:szCs w:val="24"/>
              </w:rPr>
            </w:pPr>
            <w:r w:rsidRPr="00E91518">
              <w:rPr>
                <w:sz w:val="24"/>
                <w:szCs w:val="24"/>
              </w:rPr>
              <w:t>МАОУ «Лицей № 102</w:t>
            </w:r>
          </w:p>
          <w:p w14:paraId="541C25F0" w14:textId="77777777" w:rsidR="006C2CCA" w:rsidRPr="00E91518" w:rsidRDefault="006C2CCA" w:rsidP="006C2CCA">
            <w:pPr>
              <w:pStyle w:val="ac"/>
              <w:ind w:left="-50" w:right="-113"/>
              <w:rPr>
                <w:sz w:val="24"/>
                <w:szCs w:val="24"/>
              </w:rPr>
            </w:pPr>
            <w:r w:rsidRPr="00E91518">
              <w:rPr>
                <w:sz w:val="24"/>
                <w:szCs w:val="24"/>
              </w:rPr>
              <w:t>г. Челябинска»,</w:t>
            </w:r>
          </w:p>
          <w:p w14:paraId="56E84971" w14:textId="77777777" w:rsidR="006C2CCA" w:rsidRPr="00E91518" w:rsidRDefault="006C2CCA" w:rsidP="006C2CCA">
            <w:pPr>
              <w:pStyle w:val="ac"/>
              <w:ind w:left="-50" w:right="-113"/>
              <w:rPr>
                <w:sz w:val="24"/>
                <w:szCs w:val="24"/>
              </w:rPr>
            </w:pPr>
          </w:p>
        </w:tc>
      </w:tr>
      <w:tr w:rsidR="006C2CCA" w:rsidRPr="00401AEC" w14:paraId="37BD23F2" w14:textId="77777777" w:rsidTr="00A3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828C" w14:textId="77777777" w:rsidR="006C2CCA" w:rsidRPr="00401AEC" w:rsidRDefault="006C2CCA" w:rsidP="006C2CCA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401AEC">
              <w:rPr>
                <w:color w:val="auto"/>
                <w:kern w:val="0"/>
                <w:sz w:val="24"/>
                <w:szCs w:val="24"/>
                <w:lang w:eastAsia="en-US"/>
              </w:rPr>
              <w:t>7 группа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01D1" w14:textId="77777777" w:rsidR="006C2CCA" w:rsidRPr="00E91518" w:rsidRDefault="006C2CCA" w:rsidP="006C2CCA">
            <w:pPr>
              <w:pStyle w:val="ac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</w:t>
            </w:r>
            <w:r w:rsidRPr="00E91518">
              <w:rPr>
                <w:sz w:val="24"/>
                <w:szCs w:val="24"/>
              </w:rPr>
              <w:t>.11.</w:t>
            </w:r>
          </w:p>
          <w:p w14:paraId="031650F3" w14:textId="77777777" w:rsidR="006C2CCA" w:rsidRPr="00E91518" w:rsidRDefault="006C2CCA" w:rsidP="006C2CCA">
            <w:pPr>
              <w:pStyle w:val="ac"/>
              <w:ind w:left="0" w:right="0"/>
              <w:jc w:val="center"/>
              <w:rPr>
                <w:sz w:val="24"/>
                <w:szCs w:val="24"/>
              </w:rPr>
            </w:pPr>
            <w:r w:rsidRPr="00E91518">
              <w:rPr>
                <w:sz w:val="24"/>
                <w:szCs w:val="24"/>
              </w:rPr>
              <w:t>2023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193B" w14:textId="77777777" w:rsidR="006C2CCA" w:rsidRPr="00E9151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E91518">
              <w:rPr>
                <w:sz w:val="24"/>
                <w:szCs w:val="24"/>
              </w:rPr>
              <w:t>МБОУ «Гимназия № 1</w:t>
            </w:r>
          </w:p>
          <w:p w14:paraId="58D09138" w14:textId="77777777" w:rsidR="006C2CCA" w:rsidRPr="00E9151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E91518">
              <w:rPr>
                <w:sz w:val="24"/>
                <w:szCs w:val="24"/>
              </w:rPr>
              <w:t>г. Челябинска»,</w:t>
            </w:r>
          </w:p>
          <w:p w14:paraId="545FEAAD" w14:textId="77777777" w:rsidR="006C2CCA" w:rsidRPr="00E9151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E91518">
              <w:rPr>
                <w:sz w:val="24"/>
                <w:szCs w:val="24"/>
              </w:rPr>
              <w:t>МАОУ «Лицей № 67 г. Челябинска»,</w:t>
            </w:r>
          </w:p>
          <w:p w14:paraId="7EBAD499" w14:textId="77777777" w:rsidR="006C2CCA" w:rsidRPr="00E91518" w:rsidRDefault="006C2CCA" w:rsidP="006C2CCA">
            <w:pPr>
              <w:pStyle w:val="ac"/>
              <w:ind w:left="0" w:right="-18"/>
              <w:rPr>
                <w:sz w:val="24"/>
                <w:szCs w:val="24"/>
              </w:rPr>
            </w:pPr>
            <w:r w:rsidRPr="00E91518">
              <w:rPr>
                <w:sz w:val="24"/>
                <w:szCs w:val="24"/>
              </w:rPr>
              <w:t>МАОУ «СОШ № 153 г. Челябинска»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E50B" w14:textId="77777777" w:rsidR="006C2CCA" w:rsidRPr="00E91518" w:rsidRDefault="006C2CCA" w:rsidP="006C2CCA">
            <w:pPr>
              <w:pStyle w:val="ac"/>
              <w:ind w:left="-50" w:right="-113"/>
              <w:rPr>
                <w:sz w:val="24"/>
                <w:szCs w:val="24"/>
              </w:rPr>
            </w:pPr>
            <w:r w:rsidRPr="00E91518">
              <w:rPr>
                <w:sz w:val="24"/>
                <w:szCs w:val="24"/>
              </w:rPr>
              <w:t>Недосекин В.В.,</w:t>
            </w:r>
          </w:p>
          <w:p w14:paraId="65B1D3C0" w14:textId="77777777" w:rsidR="006C2CCA" w:rsidRPr="00E91518" w:rsidRDefault="006C2CCA" w:rsidP="006C2CCA">
            <w:pPr>
              <w:pStyle w:val="ac"/>
              <w:ind w:left="-50" w:right="-113"/>
              <w:rPr>
                <w:sz w:val="24"/>
                <w:szCs w:val="24"/>
              </w:rPr>
            </w:pPr>
            <w:r w:rsidRPr="00E91518">
              <w:rPr>
                <w:sz w:val="24"/>
                <w:szCs w:val="24"/>
              </w:rPr>
              <w:t>МАОУ «СОШ № 153</w:t>
            </w:r>
          </w:p>
          <w:p w14:paraId="72155725" w14:textId="77777777" w:rsidR="006C2CCA" w:rsidRPr="00E91518" w:rsidRDefault="006C2CCA" w:rsidP="006C2CCA">
            <w:pPr>
              <w:pStyle w:val="ac"/>
              <w:ind w:left="-50" w:right="-113"/>
              <w:rPr>
                <w:sz w:val="24"/>
                <w:szCs w:val="24"/>
              </w:rPr>
            </w:pPr>
            <w:r w:rsidRPr="00E91518">
              <w:rPr>
                <w:sz w:val="24"/>
                <w:szCs w:val="24"/>
              </w:rPr>
              <w:t>г. Челябинска»</w:t>
            </w:r>
          </w:p>
        </w:tc>
      </w:tr>
    </w:tbl>
    <w:p w14:paraId="6E18DE57" w14:textId="77777777" w:rsidR="00401AEC" w:rsidRPr="00401AEC" w:rsidRDefault="00401AEC" w:rsidP="00401AEC">
      <w:pPr>
        <w:ind w:firstLine="709"/>
        <w:jc w:val="center"/>
        <w:rPr>
          <w:color w:val="auto"/>
          <w:kern w:val="0"/>
          <w:sz w:val="26"/>
          <w:szCs w:val="26"/>
        </w:rPr>
      </w:pPr>
    </w:p>
    <w:p w14:paraId="4B16B13B" w14:textId="77777777" w:rsidR="00401AEC" w:rsidRPr="00401AEC" w:rsidRDefault="00401AEC" w:rsidP="00401AEC">
      <w:pPr>
        <w:ind w:firstLine="709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>6. Городские соревнования состоятся с 20 по 30 ноября 2023 года в спортивных залах общеобразовательных организаций. Финальные игры – в спортивном зале МАУДО «ДПШ» (Свердловский пр., 59) в соответствии с регламентом (утвержденном на заседании судейской коллегии 15 ноября 2023 года в МАОУ «СОШ № 147 г. Челябинска» (Свердловский пр., 84а) в 17.00 часов).</w:t>
      </w:r>
    </w:p>
    <w:p w14:paraId="409A0790" w14:textId="77777777" w:rsidR="00401AEC" w:rsidRPr="00401AEC" w:rsidRDefault="00401AEC" w:rsidP="00401AEC">
      <w:pPr>
        <w:tabs>
          <w:tab w:val="left" w:pos="720"/>
        </w:tabs>
        <w:ind w:firstLine="709"/>
        <w:jc w:val="both"/>
        <w:rPr>
          <w:color w:val="auto"/>
          <w:kern w:val="0"/>
          <w:sz w:val="26"/>
          <w:szCs w:val="26"/>
        </w:rPr>
      </w:pPr>
    </w:p>
    <w:p w14:paraId="70210510" w14:textId="77777777" w:rsidR="00401AEC" w:rsidRPr="00401AEC" w:rsidRDefault="00401AEC" w:rsidP="00401AEC">
      <w:pPr>
        <w:ind w:firstLine="709"/>
        <w:jc w:val="center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  <w:lang w:val="en-US"/>
        </w:rPr>
        <w:t>IV</w:t>
      </w:r>
      <w:r w:rsidRPr="00401AEC">
        <w:rPr>
          <w:color w:val="auto"/>
          <w:kern w:val="0"/>
          <w:sz w:val="26"/>
          <w:szCs w:val="26"/>
        </w:rPr>
        <w:t>. Форма проведения соревнований</w:t>
      </w:r>
    </w:p>
    <w:p w14:paraId="3DCC2A47" w14:textId="77777777" w:rsidR="00401AEC" w:rsidRPr="00401AEC" w:rsidRDefault="00401AEC" w:rsidP="00401AEC">
      <w:pPr>
        <w:tabs>
          <w:tab w:val="left" w:pos="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lastRenderedPageBreak/>
        <w:t>7. В соревнованиях принимает участие 20 команд. Команды разыгрывают места с 1-го по 20-ое.</w:t>
      </w:r>
    </w:p>
    <w:p w14:paraId="5C7EBC2F" w14:textId="77777777" w:rsidR="00401AEC" w:rsidRPr="00401AEC" w:rsidRDefault="00401AEC" w:rsidP="00401AEC">
      <w:pPr>
        <w:tabs>
          <w:tab w:val="left" w:pos="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>8. На первом этапе соревнований все команды методом рассеивания и жеребьёвки делятся на 4 группы и проводят игры между собой в один круг.</w:t>
      </w:r>
    </w:p>
    <w:p w14:paraId="0506417A" w14:textId="77777777" w:rsidR="00401AEC" w:rsidRPr="00401AEC" w:rsidRDefault="00401AEC" w:rsidP="00401AEC">
      <w:pPr>
        <w:tabs>
          <w:tab w:val="left" w:pos="0"/>
        </w:tabs>
        <w:spacing w:line="220" w:lineRule="atLeast"/>
        <w:ind w:right="-82" w:firstLine="709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 xml:space="preserve">9. На втором этапе соревнований участники образуют четыре подгруппы. </w:t>
      </w:r>
    </w:p>
    <w:p w14:paraId="5C0A9619" w14:textId="77777777" w:rsidR="00401AEC" w:rsidRPr="00401AEC" w:rsidRDefault="00401AEC" w:rsidP="00BD7CB8">
      <w:pPr>
        <w:tabs>
          <w:tab w:val="left" w:pos="0"/>
        </w:tabs>
        <w:spacing w:line="220" w:lineRule="atLeast"/>
        <w:ind w:right="-1" w:firstLine="709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>Первую подгруппу образуют 8 команд, занявших первое-второе место по результатам игр первого этапа. Они делятся на две четвёрки и играют в круг с учётом встречи между собой.</w:t>
      </w:r>
    </w:p>
    <w:p w14:paraId="1D2D2070" w14:textId="77777777" w:rsidR="00401AEC" w:rsidRPr="00401AEC" w:rsidRDefault="00401AEC" w:rsidP="00BD7CB8">
      <w:pPr>
        <w:tabs>
          <w:tab w:val="left" w:pos="0"/>
          <w:tab w:val="left" w:pos="720"/>
        </w:tabs>
        <w:spacing w:line="220" w:lineRule="atLeast"/>
        <w:ind w:right="-1" w:firstLine="709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 xml:space="preserve">Вторую подгруппу образуют команды, занявшие третьи места по результатам игр первого этапа. </w:t>
      </w:r>
    </w:p>
    <w:p w14:paraId="67423CFB" w14:textId="77777777" w:rsidR="00401AEC" w:rsidRPr="00401AEC" w:rsidRDefault="00401AEC" w:rsidP="00BD7CB8">
      <w:pPr>
        <w:tabs>
          <w:tab w:val="left" w:pos="0"/>
          <w:tab w:val="left" w:pos="720"/>
        </w:tabs>
        <w:spacing w:line="220" w:lineRule="atLeast"/>
        <w:ind w:right="-1" w:firstLine="709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 xml:space="preserve">Третью подгруппу образуют команды, занявшие четвёртые места по результатам игр первого этапа. </w:t>
      </w:r>
    </w:p>
    <w:p w14:paraId="732A5048" w14:textId="77777777" w:rsidR="00401AEC" w:rsidRPr="00401AEC" w:rsidRDefault="00401AEC" w:rsidP="00BD7CB8">
      <w:pPr>
        <w:tabs>
          <w:tab w:val="left" w:pos="0"/>
          <w:tab w:val="left" w:pos="720"/>
        </w:tabs>
        <w:spacing w:line="220" w:lineRule="atLeast"/>
        <w:ind w:right="-1" w:firstLine="709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>Четвёртую подгруппу образуют команды, занявшие пятые места по результатам игр первого этапа.</w:t>
      </w:r>
    </w:p>
    <w:p w14:paraId="3956D7F6" w14:textId="77777777" w:rsidR="00401AEC" w:rsidRPr="00401AEC" w:rsidRDefault="00401AEC" w:rsidP="00BD7CB8">
      <w:pPr>
        <w:tabs>
          <w:tab w:val="left" w:pos="0"/>
          <w:tab w:val="left" w:pos="720"/>
        </w:tabs>
        <w:spacing w:line="220" w:lineRule="atLeast"/>
        <w:ind w:right="-1" w:firstLine="709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>Порядок игр на втором этапе соревнований определяется жеребьёвкой.</w:t>
      </w:r>
    </w:p>
    <w:p w14:paraId="53A7D14E" w14:textId="77777777" w:rsidR="00401AEC" w:rsidRPr="00401AEC" w:rsidRDefault="00401AEC" w:rsidP="00BD7CB8">
      <w:pPr>
        <w:tabs>
          <w:tab w:val="left" w:pos="0"/>
          <w:tab w:val="left" w:pos="720"/>
        </w:tabs>
        <w:spacing w:line="220" w:lineRule="atLeast"/>
        <w:ind w:right="-1" w:firstLine="709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>10. На третьем этапе соревнований участники первой подгруппы, занявшие первое-второе место разыгрывают места с 1-го по 4-ое. В первый день команды играют за выход в финал (первые места встречаются со вторыми). Во второй день сначала проводится игра за третье место (проигравшие в первый день команды), затем игра за первое место (выигравшие в первый день команды). За 5-6-ое место играют команды, занявшие третьи места в подгруппах. А за 7-8-ое место играют команды, занявшие четвёртые места на предыдущем этапе.</w:t>
      </w:r>
    </w:p>
    <w:p w14:paraId="68158E7A" w14:textId="77777777" w:rsidR="00401AEC" w:rsidRPr="00401AEC" w:rsidRDefault="00401AEC" w:rsidP="00BD7CB8">
      <w:pPr>
        <w:tabs>
          <w:tab w:val="left" w:pos="0"/>
          <w:tab w:val="left" w:pos="720"/>
        </w:tabs>
        <w:spacing w:line="220" w:lineRule="atLeast"/>
        <w:ind w:right="-1" w:firstLine="709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>Во второй подгруппе проигравшие команды встречаются за 11-12-ое место, выигравшие за 9-10 место.</w:t>
      </w:r>
    </w:p>
    <w:p w14:paraId="1E07C2CD" w14:textId="77777777" w:rsidR="00401AEC" w:rsidRPr="00401AEC" w:rsidRDefault="00401AEC" w:rsidP="00401AEC">
      <w:pPr>
        <w:tabs>
          <w:tab w:val="left" w:pos="0"/>
          <w:tab w:val="left" w:pos="720"/>
        </w:tabs>
        <w:spacing w:line="220" w:lineRule="atLeast"/>
        <w:ind w:right="-82" w:firstLine="709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 xml:space="preserve">В третьей подгруппе аналогично разыгрываются места с 13-го по 16-ое. </w:t>
      </w:r>
    </w:p>
    <w:p w14:paraId="2AC8FC34" w14:textId="77777777" w:rsidR="00401AEC" w:rsidRPr="00401AEC" w:rsidRDefault="00401AEC" w:rsidP="00BD7CB8">
      <w:pPr>
        <w:tabs>
          <w:tab w:val="left" w:pos="0"/>
          <w:tab w:val="left" w:pos="720"/>
        </w:tabs>
        <w:spacing w:line="220" w:lineRule="atLeast"/>
        <w:ind w:right="-1" w:firstLine="709"/>
        <w:jc w:val="both"/>
        <w:rPr>
          <w:color w:val="auto"/>
          <w:kern w:val="0"/>
          <w:szCs w:val="28"/>
        </w:rPr>
      </w:pPr>
      <w:r w:rsidRPr="00401AEC">
        <w:rPr>
          <w:color w:val="auto"/>
          <w:kern w:val="0"/>
          <w:sz w:val="26"/>
          <w:szCs w:val="26"/>
        </w:rPr>
        <w:t>В четвёртой подгруппе по той же системе разыгрываются места с 17-го по 20-ое.</w:t>
      </w:r>
    </w:p>
    <w:p w14:paraId="7B802689" w14:textId="77777777" w:rsidR="00401AEC" w:rsidRPr="00401AEC" w:rsidRDefault="00401AEC" w:rsidP="00BD7CB8">
      <w:pPr>
        <w:ind w:right="-1" w:firstLine="708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 xml:space="preserve">11. Обязательным условием для образовательной организации, принимающей участие в городском этапе, является новостное сообщение с сопровождением                      фото - и/или видеоматериалов. Спортивная новость предоставляется на электронную почту </w:t>
      </w:r>
      <w:hyperlink r:id="rId7" w:history="1">
        <w:r w:rsidRPr="00401AEC">
          <w:rPr>
            <w:color w:val="0563C1"/>
            <w:kern w:val="0"/>
            <w:sz w:val="26"/>
            <w:szCs w:val="26"/>
            <w:u w:val="single"/>
            <w:lang w:val="en-US"/>
          </w:rPr>
          <w:t>olimpsh</w:t>
        </w:r>
        <w:r w:rsidRPr="00401AEC">
          <w:rPr>
            <w:color w:val="0563C1"/>
            <w:kern w:val="0"/>
            <w:sz w:val="26"/>
            <w:szCs w:val="26"/>
            <w:u w:val="single"/>
          </w:rPr>
          <w:t>@</w:t>
        </w:r>
        <w:r w:rsidRPr="00401AEC">
          <w:rPr>
            <w:color w:val="0563C1"/>
            <w:kern w:val="0"/>
            <w:sz w:val="26"/>
            <w:szCs w:val="26"/>
            <w:u w:val="single"/>
            <w:lang w:val="en-US"/>
          </w:rPr>
          <w:t>ya</w:t>
        </w:r>
        <w:r w:rsidRPr="00401AEC">
          <w:rPr>
            <w:color w:val="0563C1"/>
            <w:kern w:val="0"/>
            <w:sz w:val="26"/>
            <w:szCs w:val="26"/>
            <w:u w:val="single"/>
          </w:rPr>
          <w:t>.</w:t>
        </w:r>
        <w:r w:rsidRPr="00401AEC">
          <w:rPr>
            <w:color w:val="0563C1"/>
            <w:kern w:val="0"/>
            <w:sz w:val="26"/>
            <w:szCs w:val="26"/>
            <w:u w:val="single"/>
            <w:lang w:val="en-US"/>
          </w:rPr>
          <w:t>ru</w:t>
        </w:r>
      </w:hyperlink>
      <w:r w:rsidRPr="00401AEC">
        <w:rPr>
          <w:color w:val="auto"/>
          <w:kern w:val="0"/>
          <w:sz w:val="26"/>
          <w:szCs w:val="26"/>
        </w:rPr>
        <w:t xml:space="preserve"> на следующий день до 12.00 часов после проведения соревнований (тема письма «Новости спорта. № ОО»).</w:t>
      </w:r>
    </w:p>
    <w:p w14:paraId="7E535931" w14:textId="77777777" w:rsidR="00401AEC" w:rsidRPr="00401AEC" w:rsidRDefault="00401AEC" w:rsidP="00BD7CB8">
      <w:pPr>
        <w:ind w:right="-1" w:firstLine="709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>Новостные сообщения обязательно должны содержать орфографически правильно написанный текст, фото – и/или видеоматериалы, хэштеги #спартакиадашскчелябинск, #спортдетичелябинск, #пронас, #</w:t>
      </w:r>
      <w:r w:rsidRPr="00401AEC">
        <w:rPr>
          <w:color w:val="auto"/>
          <w:kern w:val="0"/>
          <w:sz w:val="26"/>
          <w:szCs w:val="26"/>
          <w:lang w:val="en-US"/>
        </w:rPr>
        <w:t>pronas</w:t>
      </w:r>
      <w:r w:rsidRPr="00401AEC">
        <w:rPr>
          <w:color w:val="auto"/>
          <w:kern w:val="0"/>
          <w:sz w:val="26"/>
          <w:szCs w:val="26"/>
        </w:rPr>
        <w:t>, #</w:t>
      </w:r>
      <w:r w:rsidRPr="00401AEC">
        <w:rPr>
          <w:color w:val="auto"/>
          <w:kern w:val="0"/>
          <w:sz w:val="26"/>
          <w:szCs w:val="26"/>
          <w:lang w:val="en-US"/>
        </w:rPr>
        <w:t>pronasonline</w:t>
      </w:r>
      <w:r w:rsidRPr="00401AEC">
        <w:rPr>
          <w:color w:val="auto"/>
          <w:kern w:val="0"/>
          <w:sz w:val="26"/>
          <w:szCs w:val="26"/>
        </w:rPr>
        <w:t>, #пронасонлайн, #РДДМ, #ДвижениеПервых.</w:t>
      </w:r>
    </w:p>
    <w:p w14:paraId="5E919DB7" w14:textId="77777777" w:rsidR="00401AEC" w:rsidRPr="00401AEC" w:rsidRDefault="00401AEC" w:rsidP="00BD7CB8">
      <w:pPr>
        <w:ind w:right="-1" w:firstLine="708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>Лучшие работы будут опубликованы на Интернет-ресурсах Информационно-образовательного проекта «</w:t>
      </w:r>
      <w:r w:rsidRPr="00401AEC">
        <w:rPr>
          <w:color w:val="auto"/>
          <w:kern w:val="0"/>
          <w:sz w:val="26"/>
          <w:szCs w:val="26"/>
          <w:lang w:val="en-US"/>
        </w:rPr>
        <w:t>PRO</w:t>
      </w:r>
      <w:r w:rsidRPr="00401AEC">
        <w:rPr>
          <w:color w:val="auto"/>
          <w:kern w:val="0"/>
          <w:sz w:val="26"/>
          <w:szCs w:val="26"/>
        </w:rPr>
        <w:t>нас»: (Интернет – СМИ ВКонтакте (</w:t>
      </w:r>
      <w:hyperlink r:id="rId8" w:history="1">
        <w:r w:rsidRPr="00401AEC">
          <w:rPr>
            <w:color w:val="0563C1"/>
            <w:kern w:val="0"/>
            <w:sz w:val="26"/>
            <w:szCs w:val="26"/>
            <w:u w:val="single"/>
            <w:lang w:val="en-US"/>
          </w:rPr>
          <w:t>www</w:t>
        </w:r>
        <w:r w:rsidRPr="00401AEC">
          <w:rPr>
            <w:color w:val="0563C1"/>
            <w:kern w:val="0"/>
            <w:sz w:val="26"/>
            <w:szCs w:val="26"/>
            <w:u w:val="single"/>
          </w:rPr>
          <w:t>.</w:t>
        </w:r>
        <w:r w:rsidRPr="00401AEC">
          <w:rPr>
            <w:color w:val="0563C1"/>
            <w:kern w:val="0"/>
            <w:sz w:val="26"/>
            <w:szCs w:val="26"/>
            <w:u w:val="single"/>
            <w:lang w:val="en-US"/>
          </w:rPr>
          <w:t>PROnas</w:t>
        </w:r>
        <w:r w:rsidRPr="00401AEC">
          <w:rPr>
            <w:color w:val="0563C1"/>
            <w:kern w:val="0"/>
            <w:sz w:val="26"/>
            <w:szCs w:val="26"/>
            <w:u w:val="single"/>
          </w:rPr>
          <w:t>.</w:t>
        </w:r>
        <w:r w:rsidRPr="00401AEC">
          <w:rPr>
            <w:color w:val="0563C1"/>
            <w:kern w:val="0"/>
            <w:sz w:val="26"/>
            <w:szCs w:val="26"/>
            <w:u w:val="single"/>
            <w:lang w:val="en-US"/>
          </w:rPr>
          <w:t>online</w:t>
        </w:r>
      </w:hyperlink>
      <w:r w:rsidRPr="00401AEC">
        <w:rPr>
          <w:color w:val="auto"/>
          <w:kern w:val="0"/>
          <w:sz w:val="26"/>
          <w:szCs w:val="26"/>
        </w:rPr>
        <w:t>).</w:t>
      </w:r>
    </w:p>
    <w:p w14:paraId="135C6B7F" w14:textId="77777777" w:rsidR="00401AEC" w:rsidRPr="00401AEC" w:rsidRDefault="00401AEC" w:rsidP="00BD7CB8">
      <w:pPr>
        <w:ind w:right="-1" w:firstLine="708"/>
        <w:jc w:val="both"/>
        <w:rPr>
          <w:sz w:val="26"/>
          <w:szCs w:val="26"/>
        </w:rPr>
      </w:pPr>
      <w:r w:rsidRPr="00401AEC">
        <w:rPr>
          <w:sz w:val="26"/>
          <w:szCs w:val="26"/>
        </w:rPr>
        <w:t xml:space="preserve">Данные условия дают дополнительные баллы в общий зачет городской спартакиады ШСК (максимальное количество баллов – 2 балла): </w:t>
      </w:r>
    </w:p>
    <w:p w14:paraId="5B949DD5" w14:textId="77777777" w:rsidR="00401AEC" w:rsidRPr="00401AEC" w:rsidRDefault="00401AEC" w:rsidP="00BD7CB8">
      <w:pPr>
        <w:ind w:right="-1" w:firstLine="708"/>
        <w:jc w:val="both"/>
        <w:rPr>
          <w:sz w:val="26"/>
          <w:szCs w:val="26"/>
        </w:rPr>
      </w:pPr>
      <w:r w:rsidRPr="00401AEC">
        <w:rPr>
          <w:sz w:val="26"/>
          <w:szCs w:val="26"/>
        </w:rPr>
        <w:t xml:space="preserve">- за новостное сообщение от образовательной организации отправленной в указанный срок на электронную почту </w:t>
      </w:r>
      <w:hyperlink r:id="rId9" w:history="1">
        <w:r w:rsidRPr="00401AEC">
          <w:rPr>
            <w:color w:val="0563C1"/>
            <w:sz w:val="26"/>
            <w:szCs w:val="26"/>
            <w:u w:val="single"/>
            <w:lang w:val="en-US"/>
          </w:rPr>
          <w:t>olimpsh</w:t>
        </w:r>
        <w:r w:rsidRPr="00401AEC">
          <w:rPr>
            <w:color w:val="0563C1"/>
            <w:sz w:val="26"/>
            <w:szCs w:val="26"/>
            <w:u w:val="single"/>
          </w:rPr>
          <w:t>@</w:t>
        </w:r>
        <w:r w:rsidRPr="00401AEC">
          <w:rPr>
            <w:color w:val="0563C1"/>
            <w:sz w:val="26"/>
            <w:szCs w:val="26"/>
            <w:u w:val="single"/>
            <w:lang w:val="en-US"/>
          </w:rPr>
          <w:t>ya</w:t>
        </w:r>
        <w:r w:rsidRPr="00401AEC">
          <w:rPr>
            <w:color w:val="0563C1"/>
            <w:sz w:val="26"/>
            <w:szCs w:val="26"/>
            <w:u w:val="single"/>
          </w:rPr>
          <w:t>.</w:t>
        </w:r>
        <w:r w:rsidRPr="00401AEC">
          <w:rPr>
            <w:color w:val="0563C1"/>
            <w:sz w:val="26"/>
            <w:szCs w:val="26"/>
            <w:u w:val="single"/>
            <w:lang w:val="en-US"/>
          </w:rPr>
          <w:t>ru</w:t>
        </w:r>
      </w:hyperlink>
      <w:r w:rsidRPr="00401AEC">
        <w:rPr>
          <w:color w:val="0563C1"/>
          <w:sz w:val="26"/>
          <w:szCs w:val="26"/>
          <w:u w:val="single"/>
        </w:rPr>
        <w:t xml:space="preserve"> </w:t>
      </w:r>
      <w:r w:rsidRPr="00401AEC">
        <w:rPr>
          <w:sz w:val="26"/>
          <w:szCs w:val="26"/>
        </w:rPr>
        <w:t>– 0,1 балла;</w:t>
      </w:r>
    </w:p>
    <w:p w14:paraId="6F77E525" w14:textId="77777777" w:rsidR="00401AEC" w:rsidRPr="00401AEC" w:rsidRDefault="00401AEC" w:rsidP="00BD7CB8">
      <w:pPr>
        <w:ind w:right="-1" w:firstLine="708"/>
        <w:jc w:val="both"/>
        <w:rPr>
          <w:color w:val="auto"/>
          <w:sz w:val="26"/>
          <w:szCs w:val="26"/>
        </w:rPr>
      </w:pPr>
      <w:r w:rsidRPr="00401AEC">
        <w:rPr>
          <w:sz w:val="26"/>
          <w:szCs w:val="26"/>
        </w:rPr>
        <w:t xml:space="preserve">- из предоставленных новостных сообщений будут выбраны наиболее интересные (учитывается: стилистика, качество фотографий, грамотность), которые будут опубликованы </w:t>
      </w:r>
      <w:r w:rsidRPr="00401AEC">
        <w:rPr>
          <w:color w:val="auto"/>
          <w:sz w:val="26"/>
          <w:szCs w:val="26"/>
        </w:rPr>
        <w:t>на Интернет-ресурсах Информационно-образовательного проекта «</w:t>
      </w:r>
      <w:r w:rsidRPr="00401AEC">
        <w:rPr>
          <w:color w:val="auto"/>
          <w:sz w:val="26"/>
          <w:szCs w:val="26"/>
          <w:lang w:val="en-US"/>
        </w:rPr>
        <w:t>PRO</w:t>
      </w:r>
      <w:r w:rsidRPr="00401AEC">
        <w:rPr>
          <w:color w:val="auto"/>
          <w:sz w:val="26"/>
          <w:szCs w:val="26"/>
        </w:rPr>
        <w:t>нас»: (Интернет – СМИ ВКонтакте (</w:t>
      </w:r>
      <w:hyperlink r:id="rId10" w:history="1">
        <w:r w:rsidRPr="00401AEC">
          <w:rPr>
            <w:color w:val="auto"/>
            <w:sz w:val="26"/>
            <w:szCs w:val="26"/>
            <w:u w:val="single"/>
            <w:lang w:val="en-US"/>
          </w:rPr>
          <w:t>www</w:t>
        </w:r>
        <w:r w:rsidRPr="00401AEC">
          <w:rPr>
            <w:color w:val="auto"/>
            <w:sz w:val="26"/>
            <w:szCs w:val="26"/>
            <w:u w:val="single"/>
          </w:rPr>
          <w:t>.</w:t>
        </w:r>
        <w:r w:rsidRPr="00401AEC">
          <w:rPr>
            <w:color w:val="auto"/>
            <w:sz w:val="26"/>
            <w:szCs w:val="26"/>
            <w:u w:val="single"/>
            <w:lang w:val="en-US"/>
          </w:rPr>
          <w:t>PROnas</w:t>
        </w:r>
        <w:r w:rsidRPr="00401AEC">
          <w:rPr>
            <w:color w:val="auto"/>
            <w:sz w:val="26"/>
            <w:szCs w:val="26"/>
            <w:u w:val="single"/>
          </w:rPr>
          <w:t>.</w:t>
        </w:r>
        <w:r w:rsidRPr="00401AEC">
          <w:rPr>
            <w:color w:val="auto"/>
            <w:sz w:val="26"/>
            <w:szCs w:val="26"/>
            <w:u w:val="single"/>
            <w:lang w:val="en-US"/>
          </w:rPr>
          <w:t>online</w:t>
        </w:r>
      </w:hyperlink>
      <w:r w:rsidRPr="00401AEC">
        <w:rPr>
          <w:color w:val="auto"/>
          <w:sz w:val="26"/>
          <w:szCs w:val="26"/>
        </w:rPr>
        <w:t xml:space="preserve">); </w:t>
      </w:r>
      <w:r w:rsidRPr="00401AEC">
        <w:rPr>
          <w:sz w:val="26"/>
          <w:szCs w:val="26"/>
        </w:rPr>
        <w:t>за публикацию новостного сообщения на Интернет-ресурсах – 0,1 балла</w:t>
      </w:r>
      <w:r w:rsidRPr="00401AEC">
        <w:rPr>
          <w:color w:val="auto"/>
          <w:sz w:val="26"/>
          <w:szCs w:val="26"/>
        </w:rPr>
        <w:t>.</w:t>
      </w:r>
    </w:p>
    <w:p w14:paraId="659EA471" w14:textId="77777777" w:rsidR="0097728D" w:rsidRPr="00BD7CB8" w:rsidRDefault="0097728D" w:rsidP="00401AEC">
      <w:pPr>
        <w:ind w:firstLine="708"/>
        <w:jc w:val="center"/>
        <w:rPr>
          <w:color w:val="auto"/>
          <w:kern w:val="0"/>
          <w:sz w:val="26"/>
          <w:szCs w:val="26"/>
        </w:rPr>
      </w:pPr>
    </w:p>
    <w:p w14:paraId="12176163" w14:textId="77777777" w:rsidR="00401AEC" w:rsidRPr="00401AEC" w:rsidRDefault="00401AEC" w:rsidP="00401AEC">
      <w:pPr>
        <w:ind w:firstLine="708"/>
        <w:jc w:val="center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  <w:lang w:val="en-US"/>
        </w:rPr>
        <w:t>V</w:t>
      </w:r>
      <w:r w:rsidRPr="00401AEC">
        <w:rPr>
          <w:color w:val="auto"/>
          <w:kern w:val="0"/>
          <w:sz w:val="26"/>
          <w:szCs w:val="26"/>
        </w:rPr>
        <w:t>. Организация соревнований</w:t>
      </w:r>
    </w:p>
    <w:p w14:paraId="25FFE0BE" w14:textId="77777777" w:rsidR="00401AEC" w:rsidRPr="00401AEC" w:rsidRDefault="0097728D" w:rsidP="00401AEC">
      <w:pPr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12</w:t>
      </w:r>
      <w:r w:rsidR="00401AEC" w:rsidRPr="00401AEC">
        <w:rPr>
          <w:color w:val="auto"/>
          <w:kern w:val="0"/>
          <w:sz w:val="26"/>
          <w:szCs w:val="26"/>
        </w:rPr>
        <w:t>. Игры проводятся по «Официальным правилам РФБ».</w:t>
      </w:r>
    </w:p>
    <w:p w14:paraId="645DA154" w14:textId="77777777" w:rsidR="00401AEC" w:rsidRPr="00401AEC" w:rsidRDefault="0097728D" w:rsidP="00401AEC">
      <w:pPr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13</w:t>
      </w:r>
      <w:r w:rsidR="00401AEC" w:rsidRPr="00401AEC">
        <w:rPr>
          <w:color w:val="auto"/>
          <w:kern w:val="0"/>
          <w:sz w:val="26"/>
          <w:szCs w:val="26"/>
        </w:rPr>
        <w:t>. Продолжительность игры 4х10 минут грязного игрового времени. Последние 2 минуты последней четверти – чистое игровое время.</w:t>
      </w:r>
    </w:p>
    <w:p w14:paraId="7702F837" w14:textId="77777777" w:rsidR="00401AEC" w:rsidRPr="00401AEC" w:rsidRDefault="0097728D" w:rsidP="00401AEC">
      <w:pPr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14</w:t>
      </w:r>
      <w:r w:rsidR="00401AEC" w:rsidRPr="00401AEC">
        <w:rPr>
          <w:color w:val="auto"/>
          <w:kern w:val="0"/>
          <w:sz w:val="26"/>
          <w:szCs w:val="26"/>
        </w:rPr>
        <w:t>. Организация судейства в группах ложится на старших судей, назначенных главным судьей и утвержденных на заседании судейской коллегии.</w:t>
      </w:r>
    </w:p>
    <w:p w14:paraId="47F95AFA" w14:textId="77777777" w:rsidR="00401AEC" w:rsidRPr="00401AEC" w:rsidRDefault="0097728D" w:rsidP="00401AEC">
      <w:pPr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15</w:t>
      </w:r>
      <w:r w:rsidR="00401AEC" w:rsidRPr="00401AEC">
        <w:rPr>
          <w:color w:val="auto"/>
          <w:kern w:val="0"/>
          <w:sz w:val="26"/>
          <w:szCs w:val="26"/>
        </w:rPr>
        <w:t>. Старший судья составляет судейские бригады на каждую встречу и имеет право за неквалифицированное или необъективное судейство отстранить от дальнейшей работы судей, не справившихся со своими обязанностями.</w:t>
      </w:r>
    </w:p>
    <w:p w14:paraId="4424128B" w14:textId="77777777" w:rsidR="00401AEC" w:rsidRPr="00401AEC" w:rsidRDefault="00401AEC" w:rsidP="00401AEC">
      <w:pPr>
        <w:tabs>
          <w:tab w:val="left" w:pos="0"/>
        </w:tabs>
        <w:ind w:firstLine="708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>1</w:t>
      </w:r>
      <w:r w:rsidR="0097728D">
        <w:rPr>
          <w:color w:val="auto"/>
          <w:kern w:val="0"/>
          <w:sz w:val="26"/>
          <w:szCs w:val="26"/>
        </w:rPr>
        <w:t>6</w:t>
      </w:r>
      <w:r w:rsidRPr="00401AEC">
        <w:rPr>
          <w:color w:val="auto"/>
          <w:kern w:val="0"/>
          <w:sz w:val="26"/>
          <w:szCs w:val="26"/>
        </w:rPr>
        <w:t>. Руководитель команды, либо учитель, работающий в данной организации, не имеют право принимать участие в судействе игры своей команды. Данный пункт может быть нарушен только при письменном согласии соперника.</w:t>
      </w:r>
    </w:p>
    <w:p w14:paraId="36E843A6" w14:textId="77777777" w:rsidR="00401AEC" w:rsidRPr="00401AEC" w:rsidRDefault="00401AEC" w:rsidP="00401AEC">
      <w:pPr>
        <w:numPr>
          <w:ilvl w:val="0"/>
          <w:numId w:val="10"/>
        </w:numPr>
        <w:tabs>
          <w:tab w:val="num" w:pos="1134"/>
        </w:tabs>
        <w:ind w:left="0" w:firstLine="709"/>
        <w:jc w:val="center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>Заявки, нарушения, неявки</w:t>
      </w:r>
    </w:p>
    <w:p w14:paraId="07781964" w14:textId="77777777" w:rsidR="00401AEC" w:rsidRPr="00401AEC" w:rsidRDefault="0097728D" w:rsidP="00401AEC">
      <w:pPr>
        <w:tabs>
          <w:tab w:val="left" w:pos="9355"/>
        </w:tabs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17</w:t>
      </w:r>
      <w:r w:rsidR="00401AEC" w:rsidRPr="00401AEC">
        <w:rPr>
          <w:color w:val="auto"/>
          <w:kern w:val="0"/>
          <w:sz w:val="26"/>
          <w:szCs w:val="26"/>
        </w:rPr>
        <w:t>. На каждую игру команда подаёт техническую заявку, в которой не может быть более 12 игроков и 2 представителей команды. Техническая заявка подаётся секретарю игры не позднее, чем за 10 минут до начала матча с обязательным указанием даты игры, номеров игроков, обозначением стартовой пятерки и капитана команды. По окончании игры технические заявки прикрепляются к протоколу.</w:t>
      </w:r>
    </w:p>
    <w:p w14:paraId="2572BBE4" w14:textId="77777777" w:rsidR="00401AEC" w:rsidRPr="00401AEC" w:rsidRDefault="0097728D" w:rsidP="00401AEC">
      <w:pPr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18</w:t>
      </w:r>
      <w:r w:rsidR="00401AEC" w:rsidRPr="00401AEC">
        <w:rPr>
          <w:color w:val="auto"/>
          <w:kern w:val="0"/>
          <w:sz w:val="26"/>
          <w:szCs w:val="26"/>
        </w:rPr>
        <w:t>. Команда, опоздавшая на игру более чем на 15 минут, получает техническое поражение со счётом 0:20. При повторном опоздании или неявке команда снимается с соревнований и ей присуждается последнее место на соответствующем этапе соревнований.</w:t>
      </w:r>
    </w:p>
    <w:p w14:paraId="3D9ED3E6" w14:textId="77777777" w:rsidR="00401AEC" w:rsidRPr="00401AEC" w:rsidRDefault="00401AEC" w:rsidP="00401AEC">
      <w:pPr>
        <w:ind w:firstLine="708"/>
        <w:jc w:val="both"/>
        <w:rPr>
          <w:color w:val="auto"/>
          <w:kern w:val="0"/>
          <w:sz w:val="26"/>
          <w:szCs w:val="26"/>
        </w:rPr>
      </w:pPr>
    </w:p>
    <w:p w14:paraId="1133EFA1" w14:textId="77777777" w:rsidR="00401AEC" w:rsidRPr="00401AEC" w:rsidRDefault="00401AEC" w:rsidP="00401AEC">
      <w:pPr>
        <w:ind w:firstLine="708"/>
        <w:jc w:val="center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  <w:lang w:val="en-US"/>
        </w:rPr>
        <w:t>VII</w:t>
      </w:r>
      <w:r w:rsidRPr="00401AEC">
        <w:rPr>
          <w:color w:val="auto"/>
          <w:kern w:val="0"/>
          <w:sz w:val="26"/>
          <w:szCs w:val="26"/>
        </w:rPr>
        <w:t>. Дисквалификации и протесты</w:t>
      </w:r>
    </w:p>
    <w:p w14:paraId="107CBB7F" w14:textId="77777777" w:rsidR="00401AEC" w:rsidRPr="00401AEC" w:rsidRDefault="0097728D" w:rsidP="00401AEC">
      <w:pPr>
        <w:tabs>
          <w:tab w:val="left" w:pos="9355"/>
        </w:tabs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19</w:t>
      </w:r>
      <w:r w:rsidR="00401AEC" w:rsidRPr="00401AEC">
        <w:rPr>
          <w:color w:val="auto"/>
          <w:kern w:val="0"/>
          <w:sz w:val="26"/>
          <w:szCs w:val="26"/>
        </w:rPr>
        <w:t xml:space="preserve">. Игрок, получивший во время игры дисквалифицирующий фол (комбинация фолов </w:t>
      </w:r>
      <w:r>
        <w:rPr>
          <w:color w:val="auto"/>
          <w:kern w:val="0"/>
          <w:sz w:val="26"/>
          <w:szCs w:val="26"/>
        </w:rPr>
        <w:t xml:space="preserve">– </w:t>
      </w:r>
      <w:r w:rsidR="00401AEC" w:rsidRPr="00401AEC">
        <w:rPr>
          <w:color w:val="auto"/>
          <w:kern w:val="0"/>
          <w:sz w:val="26"/>
          <w:szCs w:val="26"/>
        </w:rPr>
        <w:t>три технических фола, два неспортивных фола, один технический и один неспортивный фол, дисквалифицирующий фол в поле и на скамейке), пропускает автоматически следующую игру, о чём судья делает на обратной стороне протокола запись, заверенную старшим судьёй. В случае участия дисквалифицированного игрока в следующей игре, команде засчитывается техническое поражение со счётом 0:20 и следует дисквалификация данного игрока до конца турнира.</w:t>
      </w:r>
    </w:p>
    <w:p w14:paraId="1C31BFF8" w14:textId="77777777" w:rsidR="00401AEC" w:rsidRPr="00401AEC" w:rsidRDefault="0097728D" w:rsidP="00401AEC">
      <w:pPr>
        <w:tabs>
          <w:tab w:val="left" w:pos="720"/>
          <w:tab w:val="left" w:pos="9355"/>
        </w:tabs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20</w:t>
      </w:r>
      <w:r w:rsidR="00401AEC" w:rsidRPr="00401AEC">
        <w:rPr>
          <w:color w:val="auto"/>
          <w:kern w:val="0"/>
          <w:sz w:val="26"/>
          <w:szCs w:val="26"/>
        </w:rPr>
        <w:t xml:space="preserve">. Дисквалифицирующий фол дается игроку за неспортивное поведение (акты агрессии, сквернословия, варварское отношение к оборудованию спортзала). Время наказания ограничено началом разминки данных команд и временем подписания судьями протокола игры. </w:t>
      </w:r>
    </w:p>
    <w:p w14:paraId="3B9E55DA" w14:textId="77777777" w:rsidR="00401AEC" w:rsidRPr="00401AEC" w:rsidRDefault="0097728D" w:rsidP="00401AEC">
      <w:pPr>
        <w:tabs>
          <w:tab w:val="left" w:pos="9355"/>
        </w:tabs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21</w:t>
      </w:r>
      <w:r w:rsidR="00401AEC" w:rsidRPr="00401AEC">
        <w:rPr>
          <w:color w:val="auto"/>
          <w:kern w:val="0"/>
          <w:sz w:val="26"/>
          <w:szCs w:val="26"/>
        </w:rPr>
        <w:t>. Официальные представители команд наказываются аналогично пунктам 15,16.</w:t>
      </w:r>
    </w:p>
    <w:p w14:paraId="44504DFB" w14:textId="77777777" w:rsidR="00401AEC" w:rsidRPr="00401AEC" w:rsidRDefault="0097728D" w:rsidP="00401AEC">
      <w:pPr>
        <w:tabs>
          <w:tab w:val="left" w:pos="9355"/>
        </w:tabs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22</w:t>
      </w:r>
      <w:r w:rsidR="00401AEC" w:rsidRPr="00401AEC">
        <w:rPr>
          <w:color w:val="auto"/>
          <w:kern w:val="0"/>
          <w:sz w:val="26"/>
          <w:szCs w:val="26"/>
        </w:rPr>
        <w:t>. Если во время соревнований команда полагает, что её права ущемлены решением судьи (старшего судьи) или каким-то событием, произошедшим во время игры, она должна действовать следующим образом: по окончании игры капитан информирует старшего судью игры, что его команда опротестовывает результат игры и ставит подпись в графе протокола «Подпись капитана в случае протеста». Для того, чтобы это заявление стало действительным, официальный представитель команды в течение 20 минут после окончания игры подтверждает этот протест в письменной форме. За систематическую подачу неоправданных протестов, руководитель команды решением спортивно-технической комиссии, может быть отстранен от руководства командой. На основании поданного протеста старший судья данной группы до конца дня ставит в известность главного судью соревнований, который выносит данный вопрос на заседании спортивно-технической комиссии или решает самостоятельно.</w:t>
      </w:r>
    </w:p>
    <w:p w14:paraId="57CC8274" w14:textId="77777777" w:rsidR="00401AEC" w:rsidRPr="00401AEC" w:rsidRDefault="0097728D" w:rsidP="00401AEC">
      <w:pPr>
        <w:tabs>
          <w:tab w:val="left" w:pos="9355"/>
        </w:tabs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23</w:t>
      </w:r>
      <w:r w:rsidR="00401AEC" w:rsidRPr="00401AEC">
        <w:rPr>
          <w:color w:val="auto"/>
          <w:kern w:val="0"/>
          <w:sz w:val="26"/>
          <w:szCs w:val="26"/>
        </w:rPr>
        <w:t xml:space="preserve">. Состав спортивно-технической коллегии: </w:t>
      </w:r>
    </w:p>
    <w:p w14:paraId="5BB58809" w14:textId="77777777" w:rsidR="00401AEC" w:rsidRPr="00401AEC" w:rsidRDefault="00401AEC" w:rsidP="00401AEC">
      <w:pPr>
        <w:tabs>
          <w:tab w:val="left" w:pos="9355"/>
        </w:tabs>
        <w:ind w:firstLine="708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>- Кобызев О.П., руководитель городского методического объединения педагогов дополнительного образования физкультурно-спортивного направления, учитель физической культуры МБОУ «СОШ № 68 г. Челябинска»,</w:t>
      </w:r>
    </w:p>
    <w:p w14:paraId="5E30B0B0" w14:textId="77777777" w:rsidR="00401AEC" w:rsidRPr="00401AEC" w:rsidRDefault="00401AEC" w:rsidP="00401AEC">
      <w:pPr>
        <w:tabs>
          <w:tab w:val="left" w:pos="9355"/>
        </w:tabs>
        <w:ind w:firstLine="708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>- Горбатов О.Е., главный судья соревнований, учитель физической культуры МАОУ «СОШ № 25. г. Челябинска»,</w:t>
      </w:r>
    </w:p>
    <w:p w14:paraId="0CF72D9A" w14:textId="77777777" w:rsidR="00401AEC" w:rsidRPr="00401AEC" w:rsidRDefault="00401AEC" w:rsidP="00401AEC">
      <w:pPr>
        <w:tabs>
          <w:tab w:val="left" w:pos="9355"/>
        </w:tabs>
        <w:ind w:firstLine="708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>- Худяков Г.Г., член Всероссийской коллегии судей.</w:t>
      </w:r>
    </w:p>
    <w:p w14:paraId="019D2260" w14:textId="77777777" w:rsidR="00401AEC" w:rsidRPr="00401AEC" w:rsidRDefault="00401AEC" w:rsidP="00401AEC">
      <w:pPr>
        <w:ind w:firstLine="708"/>
        <w:jc w:val="both"/>
        <w:rPr>
          <w:color w:val="auto"/>
          <w:kern w:val="0"/>
          <w:sz w:val="26"/>
          <w:szCs w:val="26"/>
        </w:rPr>
      </w:pPr>
    </w:p>
    <w:p w14:paraId="043C5D8C" w14:textId="77777777" w:rsidR="00401AEC" w:rsidRPr="00401AEC" w:rsidRDefault="00401AEC" w:rsidP="00401AEC">
      <w:pPr>
        <w:ind w:firstLine="708"/>
        <w:jc w:val="center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  <w:lang w:val="en-US"/>
        </w:rPr>
        <w:t>VIII</w:t>
      </w:r>
      <w:r w:rsidRPr="00401AEC">
        <w:rPr>
          <w:color w:val="auto"/>
          <w:kern w:val="0"/>
          <w:sz w:val="26"/>
          <w:szCs w:val="26"/>
        </w:rPr>
        <w:t>. Определение победителей и награждение</w:t>
      </w:r>
    </w:p>
    <w:p w14:paraId="1ADD7ED5" w14:textId="77777777" w:rsidR="00401AEC" w:rsidRPr="00401AEC" w:rsidRDefault="0097728D" w:rsidP="00401AEC">
      <w:pPr>
        <w:tabs>
          <w:tab w:val="left" w:pos="0"/>
          <w:tab w:val="left" w:pos="720"/>
        </w:tabs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24</w:t>
      </w:r>
      <w:r w:rsidR="00401AEC" w:rsidRPr="00401AEC">
        <w:rPr>
          <w:color w:val="auto"/>
          <w:kern w:val="0"/>
          <w:sz w:val="26"/>
          <w:szCs w:val="26"/>
        </w:rPr>
        <w:t>. Победитель, призеры и остальные места в соревнованиях определяется по наибольшей сумме набранных очков, начисленных по системе:</w:t>
      </w:r>
    </w:p>
    <w:p w14:paraId="3E576E7B" w14:textId="77777777" w:rsidR="00401AEC" w:rsidRPr="00401AEC" w:rsidRDefault="00401AEC" w:rsidP="00401AEC">
      <w:pPr>
        <w:tabs>
          <w:tab w:val="left" w:pos="0"/>
        </w:tabs>
        <w:ind w:firstLine="708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>- 2 очка – за победу во встрече,</w:t>
      </w:r>
    </w:p>
    <w:p w14:paraId="3B36289B" w14:textId="77777777" w:rsidR="00401AEC" w:rsidRPr="00401AEC" w:rsidRDefault="00401AEC" w:rsidP="00401AEC">
      <w:pPr>
        <w:tabs>
          <w:tab w:val="left" w:pos="0"/>
        </w:tabs>
        <w:ind w:firstLine="708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>- 1 очко – за поражение во встрече,</w:t>
      </w:r>
    </w:p>
    <w:p w14:paraId="27C0A238" w14:textId="77777777" w:rsidR="00401AEC" w:rsidRPr="00401AEC" w:rsidRDefault="00401AEC" w:rsidP="00401AEC">
      <w:pPr>
        <w:tabs>
          <w:tab w:val="left" w:pos="0"/>
        </w:tabs>
        <w:ind w:firstLine="708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>- 0 очков – за однократную неявку на игру или техническое поражение.</w:t>
      </w:r>
    </w:p>
    <w:p w14:paraId="241C0501" w14:textId="77777777" w:rsidR="00401AEC" w:rsidRPr="00401AEC" w:rsidRDefault="0097728D" w:rsidP="00401AEC">
      <w:pPr>
        <w:tabs>
          <w:tab w:val="left" w:pos="0"/>
        </w:tabs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25</w:t>
      </w:r>
      <w:r w:rsidR="00401AEC" w:rsidRPr="00401AEC">
        <w:rPr>
          <w:color w:val="auto"/>
          <w:kern w:val="0"/>
          <w:sz w:val="26"/>
          <w:szCs w:val="26"/>
        </w:rPr>
        <w:t>. При равенстве очков, набранных двумя или более командами, места распределяются по принципу:</w:t>
      </w:r>
    </w:p>
    <w:p w14:paraId="61F8B5DA" w14:textId="77777777" w:rsidR="00401AEC" w:rsidRPr="00401AEC" w:rsidRDefault="00401AEC" w:rsidP="00401AEC">
      <w:pPr>
        <w:ind w:firstLine="708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>- очки, набранные во встрече между собой,</w:t>
      </w:r>
    </w:p>
    <w:p w14:paraId="1D6558C5" w14:textId="77777777" w:rsidR="00401AEC" w:rsidRPr="00401AEC" w:rsidRDefault="00401AEC" w:rsidP="00401AEC">
      <w:pPr>
        <w:ind w:firstLine="708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>- по разнице забитых и пропущенных мячей между ними,</w:t>
      </w:r>
    </w:p>
    <w:p w14:paraId="540B389C" w14:textId="77777777" w:rsidR="00401AEC" w:rsidRPr="00401AEC" w:rsidRDefault="00401AEC" w:rsidP="00401AEC">
      <w:pPr>
        <w:ind w:firstLine="708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>- общая разница забитых и пропущенных мячей на данном этапе,</w:t>
      </w:r>
    </w:p>
    <w:p w14:paraId="4D87979B" w14:textId="77777777" w:rsidR="00401AEC" w:rsidRPr="00401AEC" w:rsidRDefault="00401AEC" w:rsidP="00401AEC">
      <w:pPr>
        <w:ind w:firstLine="708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>- по числу побед на данном этапе,</w:t>
      </w:r>
    </w:p>
    <w:p w14:paraId="65CFF477" w14:textId="77777777" w:rsidR="00401AEC" w:rsidRPr="00401AEC" w:rsidRDefault="00401AEC" w:rsidP="00401AEC">
      <w:pPr>
        <w:tabs>
          <w:tab w:val="left" w:pos="720"/>
        </w:tabs>
        <w:ind w:firstLine="708"/>
        <w:jc w:val="both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</w:rPr>
        <w:t>- по общему количеству заброшенных мячей на данном этапе соревнований.</w:t>
      </w:r>
    </w:p>
    <w:p w14:paraId="75E26D4B" w14:textId="77777777" w:rsidR="00401AEC" w:rsidRPr="00401AEC" w:rsidRDefault="0097728D" w:rsidP="00401AEC">
      <w:pPr>
        <w:tabs>
          <w:tab w:val="left" w:pos="720"/>
          <w:tab w:val="left" w:pos="9000"/>
          <w:tab w:val="left" w:pos="9540"/>
        </w:tabs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</w:t>
      </w:r>
      <w:r w:rsidR="00401AEC" w:rsidRPr="00401AEC">
        <w:rPr>
          <w:color w:val="auto"/>
          <w:sz w:val="26"/>
          <w:szCs w:val="26"/>
        </w:rPr>
        <w:t xml:space="preserve">. Победители и призёры соревнований, а также учителя, подготовившие данные команды, награждаются грамотами Комитета по делам образования города Челябинска и медалями. </w:t>
      </w:r>
    </w:p>
    <w:p w14:paraId="0A87BDF3" w14:textId="77777777" w:rsidR="00401AEC" w:rsidRPr="00401AEC" w:rsidRDefault="0097728D" w:rsidP="00401AEC">
      <w:pPr>
        <w:tabs>
          <w:tab w:val="left" w:pos="720"/>
          <w:tab w:val="left" w:pos="9000"/>
          <w:tab w:val="left" w:pos="9540"/>
        </w:tabs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</w:t>
      </w:r>
      <w:r w:rsidR="00401AEC" w:rsidRPr="00401AEC">
        <w:rPr>
          <w:color w:val="auto"/>
          <w:sz w:val="26"/>
          <w:szCs w:val="26"/>
        </w:rPr>
        <w:t>. Лучшие игроки финальных игр по номинациям награждаются Грамотами Комитета по делам образования города Челябинска.</w:t>
      </w:r>
    </w:p>
    <w:p w14:paraId="148ED5BE" w14:textId="77777777" w:rsidR="00401AEC" w:rsidRPr="00401AEC" w:rsidRDefault="00401AEC" w:rsidP="00401AEC">
      <w:pPr>
        <w:tabs>
          <w:tab w:val="left" w:pos="0"/>
        </w:tabs>
        <w:jc w:val="both"/>
        <w:rPr>
          <w:color w:val="auto"/>
          <w:kern w:val="0"/>
          <w:sz w:val="26"/>
          <w:szCs w:val="26"/>
        </w:rPr>
      </w:pPr>
    </w:p>
    <w:p w14:paraId="46AA91EB" w14:textId="77777777" w:rsidR="00401AEC" w:rsidRPr="00401AEC" w:rsidRDefault="00401AEC" w:rsidP="00401AEC">
      <w:pPr>
        <w:ind w:firstLine="708"/>
        <w:jc w:val="center"/>
        <w:rPr>
          <w:color w:val="auto"/>
          <w:kern w:val="0"/>
          <w:sz w:val="26"/>
          <w:szCs w:val="26"/>
        </w:rPr>
      </w:pPr>
      <w:r w:rsidRPr="00401AEC">
        <w:rPr>
          <w:color w:val="auto"/>
          <w:kern w:val="0"/>
          <w:sz w:val="26"/>
          <w:szCs w:val="26"/>
          <w:lang w:val="en-US"/>
        </w:rPr>
        <w:t>IX</w:t>
      </w:r>
      <w:r w:rsidRPr="00401AEC">
        <w:rPr>
          <w:color w:val="auto"/>
          <w:kern w:val="0"/>
          <w:sz w:val="26"/>
          <w:szCs w:val="26"/>
        </w:rPr>
        <w:t>. Руководство проведением соревнований</w:t>
      </w:r>
    </w:p>
    <w:p w14:paraId="18ACD18B" w14:textId="77777777" w:rsidR="00401AEC" w:rsidRPr="00401AEC" w:rsidRDefault="0097728D" w:rsidP="00401AEC">
      <w:pPr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28</w:t>
      </w:r>
      <w:r w:rsidR="00401AEC" w:rsidRPr="00401AEC">
        <w:rPr>
          <w:color w:val="auto"/>
          <w:kern w:val="0"/>
          <w:sz w:val="26"/>
          <w:szCs w:val="26"/>
        </w:rPr>
        <w:t>. Руководство соревнованиями осуществляет Комитет по делам образования города Челябинска.</w:t>
      </w:r>
    </w:p>
    <w:p w14:paraId="38EF8DEC" w14:textId="77777777" w:rsidR="00401AEC" w:rsidRPr="00401AEC" w:rsidRDefault="0097728D" w:rsidP="00401AEC">
      <w:pPr>
        <w:tabs>
          <w:tab w:val="left" w:pos="9355"/>
        </w:tabs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29</w:t>
      </w:r>
      <w:r w:rsidR="00401AEC" w:rsidRPr="00401AEC">
        <w:rPr>
          <w:color w:val="auto"/>
          <w:kern w:val="0"/>
          <w:sz w:val="26"/>
          <w:szCs w:val="26"/>
        </w:rPr>
        <w:t>. Главным судьёй соревнований назначается Горбатов О.Е., учитель физической культуры МАОУ «СОШ № 25 г. Челябинска».</w:t>
      </w:r>
    </w:p>
    <w:p w14:paraId="59247B10" w14:textId="77777777" w:rsidR="00401AEC" w:rsidRPr="00401AEC" w:rsidRDefault="0097728D" w:rsidP="00401AEC">
      <w:pPr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30</w:t>
      </w:r>
      <w:r w:rsidR="00401AEC" w:rsidRPr="00401AEC">
        <w:rPr>
          <w:color w:val="auto"/>
          <w:kern w:val="0"/>
          <w:sz w:val="26"/>
          <w:szCs w:val="26"/>
        </w:rPr>
        <w:t>. Данное положение согласовано на заседании городского методического объединения педагогов дополнительного образования физкультурно-спортивной направленности 23 мая 2023 года.</w:t>
      </w:r>
    </w:p>
    <w:p w14:paraId="6791F6F7" w14:textId="77777777" w:rsidR="0056505C" w:rsidRPr="0056505C" w:rsidRDefault="0056505C" w:rsidP="00E66939">
      <w:pPr>
        <w:pStyle w:val="ac"/>
        <w:spacing w:line="240" w:lineRule="auto"/>
        <w:ind w:left="0" w:right="0"/>
        <w:jc w:val="center"/>
        <w:rPr>
          <w:sz w:val="26"/>
          <w:szCs w:val="26"/>
        </w:rPr>
      </w:pPr>
    </w:p>
    <w:sectPr w:rsidR="0056505C" w:rsidRPr="0056505C" w:rsidSect="002B6AE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9AA4" w14:textId="77777777" w:rsidR="00F52EEB" w:rsidRDefault="00F52EEB" w:rsidP="003937E2">
      <w:r>
        <w:separator/>
      </w:r>
    </w:p>
  </w:endnote>
  <w:endnote w:type="continuationSeparator" w:id="0">
    <w:p w14:paraId="1005A403" w14:textId="77777777" w:rsidR="00F52EEB" w:rsidRDefault="00F52EEB" w:rsidP="0039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9C93" w14:textId="77777777" w:rsidR="00F52EEB" w:rsidRDefault="00F52EEB" w:rsidP="003937E2">
      <w:r>
        <w:separator/>
      </w:r>
    </w:p>
  </w:footnote>
  <w:footnote w:type="continuationSeparator" w:id="0">
    <w:p w14:paraId="31173723" w14:textId="77777777" w:rsidR="00F52EEB" w:rsidRDefault="00F52EEB" w:rsidP="0039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255768"/>
    </w:sdtPr>
    <w:sdtContent>
      <w:p w14:paraId="5FCDAD23" w14:textId="77777777" w:rsidR="008570A6" w:rsidRDefault="00147C86">
        <w:pPr>
          <w:pStyle w:val="a3"/>
          <w:jc w:val="center"/>
        </w:pPr>
        <w:r>
          <w:fldChar w:fldCharType="begin"/>
        </w:r>
        <w:r w:rsidR="008570A6">
          <w:instrText>PAGE   \* MERGEFORMAT</w:instrText>
        </w:r>
        <w:r>
          <w:fldChar w:fldCharType="separate"/>
        </w:r>
        <w:r w:rsidR="00377CAC">
          <w:rPr>
            <w:noProof/>
          </w:rPr>
          <w:t>2</w:t>
        </w:r>
        <w:r>
          <w:fldChar w:fldCharType="end"/>
        </w:r>
      </w:p>
    </w:sdtContent>
  </w:sdt>
  <w:p w14:paraId="707809D4" w14:textId="77777777" w:rsidR="008570A6" w:rsidRDefault="008570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5BFF"/>
    <w:multiLevelType w:val="hybridMultilevel"/>
    <w:tmpl w:val="227E8A28"/>
    <w:lvl w:ilvl="0" w:tplc="04190001">
      <w:start w:val="1"/>
      <w:numFmt w:val="bullet"/>
      <w:lvlText w:val=""/>
      <w:lvlJc w:val="left"/>
      <w:pPr>
        <w:tabs>
          <w:tab w:val="num" w:pos="1387"/>
        </w:tabs>
        <w:ind w:left="13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1" w15:restartNumberingAfterBreak="0">
    <w:nsid w:val="1AF02C80"/>
    <w:multiLevelType w:val="hybridMultilevel"/>
    <w:tmpl w:val="E4FC2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4C72"/>
    <w:multiLevelType w:val="hybridMultilevel"/>
    <w:tmpl w:val="9104E904"/>
    <w:lvl w:ilvl="0" w:tplc="666810B0">
      <w:start w:val="2"/>
      <w:numFmt w:val="upperRoman"/>
      <w:lvlText w:val="%1."/>
      <w:lvlJc w:val="left"/>
      <w:pPr>
        <w:tabs>
          <w:tab w:val="num" w:pos="3960"/>
        </w:tabs>
        <w:ind w:left="396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 w15:restartNumberingAfterBreak="0">
    <w:nsid w:val="390833B2"/>
    <w:multiLevelType w:val="hybridMultilevel"/>
    <w:tmpl w:val="EC3ECA4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A0107AF"/>
    <w:multiLevelType w:val="hybridMultilevel"/>
    <w:tmpl w:val="B06A3ED0"/>
    <w:lvl w:ilvl="0" w:tplc="E45AE2A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8242B"/>
    <w:multiLevelType w:val="hybridMultilevel"/>
    <w:tmpl w:val="88EC4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74D94"/>
    <w:multiLevelType w:val="hybridMultilevel"/>
    <w:tmpl w:val="E64449E0"/>
    <w:lvl w:ilvl="0" w:tplc="4B0215E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D13CE4"/>
    <w:multiLevelType w:val="hybridMultilevel"/>
    <w:tmpl w:val="882A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E5F09"/>
    <w:multiLevelType w:val="hybridMultilevel"/>
    <w:tmpl w:val="65DC17D8"/>
    <w:lvl w:ilvl="0" w:tplc="04190001">
      <w:start w:val="1"/>
      <w:numFmt w:val="bullet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33"/>
        </w:tabs>
        <w:ind w:left="23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9" w15:restartNumberingAfterBreak="0">
    <w:nsid w:val="5D6F3138"/>
    <w:multiLevelType w:val="hybridMultilevel"/>
    <w:tmpl w:val="B06A3ED0"/>
    <w:lvl w:ilvl="0" w:tplc="E45AE2A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951C78"/>
    <w:multiLevelType w:val="hybridMultilevel"/>
    <w:tmpl w:val="A09CF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F43D0"/>
    <w:multiLevelType w:val="hybridMultilevel"/>
    <w:tmpl w:val="94F02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1545C"/>
    <w:multiLevelType w:val="hybridMultilevel"/>
    <w:tmpl w:val="D7127466"/>
    <w:lvl w:ilvl="0" w:tplc="3ADEBDF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A4543C"/>
    <w:multiLevelType w:val="hybridMultilevel"/>
    <w:tmpl w:val="A87E8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130C5E"/>
    <w:multiLevelType w:val="hybridMultilevel"/>
    <w:tmpl w:val="6D643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1624958">
    <w:abstractNumId w:val="2"/>
  </w:num>
  <w:num w:numId="2" w16cid:durableId="208059193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5770229">
    <w:abstractNumId w:val="6"/>
  </w:num>
  <w:num w:numId="4" w16cid:durableId="566376940">
    <w:abstractNumId w:val="6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1620029">
    <w:abstractNumId w:val="5"/>
  </w:num>
  <w:num w:numId="6" w16cid:durableId="175578437">
    <w:abstractNumId w:val="5"/>
  </w:num>
  <w:num w:numId="7" w16cid:durableId="1605571004">
    <w:abstractNumId w:val="1"/>
  </w:num>
  <w:num w:numId="8" w16cid:durableId="82116695">
    <w:abstractNumId w:val="1"/>
  </w:num>
  <w:num w:numId="9" w16cid:durableId="461270358">
    <w:abstractNumId w:val="9"/>
  </w:num>
  <w:num w:numId="10" w16cid:durableId="194996310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6109983">
    <w:abstractNumId w:val="7"/>
  </w:num>
  <w:num w:numId="12" w16cid:durableId="1741050324">
    <w:abstractNumId w:val="7"/>
  </w:num>
  <w:num w:numId="13" w16cid:durableId="1377269451">
    <w:abstractNumId w:val="4"/>
  </w:num>
  <w:num w:numId="14" w16cid:durableId="131383103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4223104">
    <w:abstractNumId w:val="11"/>
  </w:num>
  <w:num w:numId="16" w16cid:durableId="854929003">
    <w:abstractNumId w:val="11"/>
  </w:num>
  <w:num w:numId="17" w16cid:durableId="2064215457">
    <w:abstractNumId w:val="10"/>
  </w:num>
  <w:num w:numId="18" w16cid:durableId="2101217351">
    <w:abstractNumId w:val="10"/>
  </w:num>
  <w:num w:numId="19" w16cid:durableId="2078241276">
    <w:abstractNumId w:val="3"/>
  </w:num>
  <w:num w:numId="20" w16cid:durableId="1137337698">
    <w:abstractNumId w:val="3"/>
  </w:num>
  <w:num w:numId="21" w16cid:durableId="911962798">
    <w:abstractNumId w:val="14"/>
  </w:num>
  <w:num w:numId="22" w16cid:durableId="46801243">
    <w:abstractNumId w:val="14"/>
  </w:num>
  <w:num w:numId="23" w16cid:durableId="2062631716">
    <w:abstractNumId w:val="12"/>
  </w:num>
  <w:num w:numId="24" w16cid:durableId="90999792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8987964">
    <w:abstractNumId w:val="0"/>
  </w:num>
  <w:num w:numId="26" w16cid:durableId="209920041">
    <w:abstractNumId w:val="0"/>
  </w:num>
  <w:num w:numId="27" w16cid:durableId="660349171">
    <w:abstractNumId w:val="8"/>
  </w:num>
  <w:num w:numId="28" w16cid:durableId="317152305">
    <w:abstractNumId w:val="8"/>
  </w:num>
  <w:num w:numId="29" w16cid:durableId="15559639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E9"/>
    <w:rsid w:val="00001842"/>
    <w:rsid w:val="000105F0"/>
    <w:rsid w:val="000113A7"/>
    <w:rsid w:val="00011782"/>
    <w:rsid w:val="00017BBB"/>
    <w:rsid w:val="00023C42"/>
    <w:rsid w:val="00025FA2"/>
    <w:rsid w:val="00026737"/>
    <w:rsid w:val="0005238C"/>
    <w:rsid w:val="00054B82"/>
    <w:rsid w:val="000556D3"/>
    <w:rsid w:val="0007616E"/>
    <w:rsid w:val="00077E0D"/>
    <w:rsid w:val="0008149F"/>
    <w:rsid w:val="00091294"/>
    <w:rsid w:val="00095122"/>
    <w:rsid w:val="000970E6"/>
    <w:rsid w:val="000A0EF5"/>
    <w:rsid w:val="000B0358"/>
    <w:rsid w:val="000B1867"/>
    <w:rsid w:val="000E0C41"/>
    <w:rsid w:val="000E1AA6"/>
    <w:rsid w:val="00101507"/>
    <w:rsid w:val="00106514"/>
    <w:rsid w:val="00106730"/>
    <w:rsid w:val="00111D85"/>
    <w:rsid w:val="00116208"/>
    <w:rsid w:val="00121E42"/>
    <w:rsid w:val="00123214"/>
    <w:rsid w:val="001246A5"/>
    <w:rsid w:val="00132967"/>
    <w:rsid w:val="00132A9B"/>
    <w:rsid w:val="001333D6"/>
    <w:rsid w:val="0013489B"/>
    <w:rsid w:val="001422F7"/>
    <w:rsid w:val="001455EA"/>
    <w:rsid w:val="00146EF1"/>
    <w:rsid w:val="00147C86"/>
    <w:rsid w:val="00162584"/>
    <w:rsid w:val="00163EA0"/>
    <w:rsid w:val="00164904"/>
    <w:rsid w:val="00182275"/>
    <w:rsid w:val="00194463"/>
    <w:rsid w:val="001975CB"/>
    <w:rsid w:val="001C4FFE"/>
    <w:rsid w:val="001D0281"/>
    <w:rsid w:val="001E74EF"/>
    <w:rsid w:val="001F04AA"/>
    <w:rsid w:val="001F5862"/>
    <w:rsid w:val="00201E36"/>
    <w:rsid w:val="002045D0"/>
    <w:rsid w:val="00236555"/>
    <w:rsid w:val="002518E3"/>
    <w:rsid w:val="0025393F"/>
    <w:rsid w:val="00262614"/>
    <w:rsid w:val="00275918"/>
    <w:rsid w:val="0028317D"/>
    <w:rsid w:val="00287DCE"/>
    <w:rsid w:val="002964E9"/>
    <w:rsid w:val="00296813"/>
    <w:rsid w:val="002A1BB1"/>
    <w:rsid w:val="002B6307"/>
    <w:rsid w:val="002B6AEA"/>
    <w:rsid w:val="002C204F"/>
    <w:rsid w:val="002C4455"/>
    <w:rsid w:val="002C5596"/>
    <w:rsid w:val="002C6A5E"/>
    <w:rsid w:val="002D1045"/>
    <w:rsid w:val="002D50C4"/>
    <w:rsid w:val="002E107D"/>
    <w:rsid w:val="002F5B93"/>
    <w:rsid w:val="00310433"/>
    <w:rsid w:val="003134E9"/>
    <w:rsid w:val="003601FF"/>
    <w:rsid w:val="00362DB3"/>
    <w:rsid w:val="00373E67"/>
    <w:rsid w:val="00377CAC"/>
    <w:rsid w:val="0038503E"/>
    <w:rsid w:val="00385885"/>
    <w:rsid w:val="003937E2"/>
    <w:rsid w:val="003938FE"/>
    <w:rsid w:val="003940AF"/>
    <w:rsid w:val="003B3A8B"/>
    <w:rsid w:val="003C49D2"/>
    <w:rsid w:val="003C69FB"/>
    <w:rsid w:val="003E6272"/>
    <w:rsid w:val="00401AEC"/>
    <w:rsid w:val="00410C9C"/>
    <w:rsid w:val="00411522"/>
    <w:rsid w:val="00421657"/>
    <w:rsid w:val="00427068"/>
    <w:rsid w:val="0043171B"/>
    <w:rsid w:val="0044087E"/>
    <w:rsid w:val="004465C3"/>
    <w:rsid w:val="004475B9"/>
    <w:rsid w:val="00455E98"/>
    <w:rsid w:val="00464F70"/>
    <w:rsid w:val="004735CF"/>
    <w:rsid w:val="00473957"/>
    <w:rsid w:val="00475F5C"/>
    <w:rsid w:val="004A577D"/>
    <w:rsid w:val="004B1360"/>
    <w:rsid w:val="004B1AEF"/>
    <w:rsid w:val="004C7152"/>
    <w:rsid w:val="004D4471"/>
    <w:rsid w:val="004E6AD6"/>
    <w:rsid w:val="004F0CCB"/>
    <w:rsid w:val="004F1F9B"/>
    <w:rsid w:val="0051707E"/>
    <w:rsid w:val="00517FA3"/>
    <w:rsid w:val="0052186B"/>
    <w:rsid w:val="00523F37"/>
    <w:rsid w:val="00525DE7"/>
    <w:rsid w:val="00526598"/>
    <w:rsid w:val="0056505C"/>
    <w:rsid w:val="00577485"/>
    <w:rsid w:val="00584765"/>
    <w:rsid w:val="005869AE"/>
    <w:rsid w:val="005A0D0B"/>
    <w:rsid w:val="005B26EB"/>
    <w:rsid w:val="005B310E"/>
    <w:rsid w:val="005C2D10"/>
    <w:rsid w:val="005C57CC"/>
    <w:rsid w:val="005D74B8"/>
    <w:rsid w:val="005E58DA"/>
    <w:rsid w:val="006119EB"/>
    <w:rsid w:val="00614131"/>
    <w:rsid w:val="00621458"/>
    <w:rsid w:val="006216FC"/>
    <w:rsid w:val="006221B0"/>
    <w:rsid w:val="00636506"/>
    <w:rsid w:val="0064078F"/>
    <w:rsid w:val="00667BDA"/>
    <w:rsid w:val="006713BB"/>
    <w:rsid w:val="00672870"/>
    <w:rsid w:val="00681AA8"/>
    <w:rsid w:val="00696A9E"/>
    <w:rsid w:val="006A0F22"/>
    <w:rsid w:val="006A5D5E"/>
    <w:rsid w:val="006C2CCA"/>
    <w:rsid w:val="006C67CA"/>
    <w:rsid w:val="006D72C5"/>
    <w:rsid w:val="006E654E"/>
    <w:rsid w:val="006F2A7A"/>
    <w:rsid w:val="006F2A93"/>
    <w:rsid w:val="006F2F41"/>
    <w:rsid w:val="0070098C"/>
    <w:rsid w:val="00701806"/>
    <w:rsid w:val="00721F54"/>
    <w:rsid w:val="00723ABD"/>
    <w:rsid w:val="00754F85"/>
    <w:rsid w:val="00791451"/>
    <w:rsid w:val="007A40F4"/>
    <w:rsid w:val="007A4152"/>
    <w:rsid w:val="007A6A5D"/>
    <w:rsid w:val="007B0389"/>
    <w:rsid w:val="007C0B8F"/>
    <w:rsid w:val="007D3C1D"/>
    <w:rsid w:val="007D5E1F"/>
    <w:rsid w:val="007E3840"/>
    <w:rsid w:val="007F35D9"/>
    <w:rsid w:val="0080052D"/>
    <w:rsid w:val="00812F2F"/>
    <w:rsid w:val="0081690D"/>
    <w:rsid w:val="00822B21"/>
    <w:rsid w:val="00825E4D"/>
    <w:rsid w:val="00830234"/>
    <w:rsid w:val="008326F5"/>
    <w:rsid w:val="008414D6"/>
    <w:rsid w:val="008437AF"/>
    <w:rsid w:val="008570A6"/>
    <w:rsid w:val="008E26B5"/>
    <w:rsid w:val="008E3AC0"/>
    <w:rsid w:val="008E7904"/>
    <w:rsid w:val="008F03A4"/>
    <w:rsid w:val="008F0F5A"/>
    <w:rsid w:val="008F2B0C"/>
    <w:rsid w:val="008F6137"/>
    <w:rsid w:val="00912132"/>
    <w:rsid w:val="009143B2"/>
    <w:rsid w:val="009278CD"/>
    <w:rsid w:val="00952DC4"/>
    <w:rsid w:val="0097728D"/>
    <w:rsid w:val="00987E2C"/>
    <w:rsid w:val="009E2BAE"/>
    <w:rsid w:val="009F1952"/>
    <w:rsid w:val="009F1E5E"/>
    <w:rsid w:val="009F6E14"/>
    <w:rsid w:val="009F7C45"/>
    <w:rsid w:val="00A24FE2"/>
    <w:rsid w:val="00A327EA"/>
    <w:rsid w:val="00A403E1"/>
    <w:rsid w:val="00A4244D"/>
    <w:rsid w:val="00A42EF7"/>
    <w:rsid w:val="00A5657B"/>
    <w:rsid w:val="00A71A8E"/>
    <w:rsid w:val="00A85501"/>
    <w:rsid w:val="00A9186D"/>
    <w:rsid w:val="00A918EB"/>
    <w:rsid w:val="00A95C64"/>
    <w:rsid w:val="00AB07E5"/>
    <w:rsid w:val="00AB79EF"/>
    <w:rsid w:val="00AC137E"/>
    <w:rsid w:val="00AC1CB7"/>
    <w:rsid w:val="00AC5501"/>
    <w:rsid w:val="00AD11EC"/>
    <w:rsid w:val="00AE47A0"/>
    <w:rsid w:val="00AF01D8"/>
    <w:rsid w:val="00AF090B"/>
    <w:rsid w:val="00B05B14"/>
    <w:rsid w:val="00B24476"/>
    <w:rsid w:val="00B44B12"/>
    <w:rsid w:val="00B532BC"/>
    <w:rsid w:val="00B61463"/>
    <w:rsid w:val="00B6176C"/>
    <w:rsid w:val="00B668E8"/>
    <w:rsid w:val="00B74DA8"/>
    <w:rsid w:val="00B87DB4"/>
    <w:rsid w:val="00B9380E"/>
    <w:rsid w:val="00B96EF4"/>
    <w:rsid w:val="00BA1B21"/>
    <w:rsid w:val="00BA4E06"/>
    <w:rsid w:val="00BA59C1"/>
    <w:rsid w:val="00BA691F"/>
    <w:rsid w:val="00BB14C5"/>
    <w:rsid w:val="00BD7CB8"/>
    <w:rsid w:val="00BE0B40"/>
    <w:rsid w:val="00BE4D25"/>
    <w:rsid w:val="00BE6A82"/>
    <w:rsid w:val="00C05D02"/>
    <w:rsid w:val="00C118A6"/>
    <w:rsid w:val="00C317CD"/>
    <w:rsid w:val="00C643C5"/>
    <w:rsid w:val="00C8266F"/>
    <w:rsid w:val="00C85E3C"/>
    <w:rsid w:val="00C86352"/>
    <w:rsid w:val="00C87E92"/>
    <w:rsid w:val="00C921E2"/>
    <w:rsid w:val="00CA369D"/>
    <w:rsid w:val="00CA4295"/>
    <w:rsid w:val="00CD18F1"/>
    <w:rsid w:val="00CD5FC0"/>
    <w:rsid w:val="00CD6166"/>
    <w:rsid w:val="00D002F8"/>
    <w:rsid w:val="00D33048"/>
    <w:rsid w:val="00D46838"/>
    <w:rsid w:val="00D5296E"/>
    <w:rsid w:val="00D648C2"/>
    <w:rsid w:val="00D77C32"/>
    <w:rsid w:val="00DA00D6"/>
    <w:rsid w:val="00DA7302"/>
    <w:rsid w:val="00DB0532"/>
    <w:rsid w:val="00DC754B"/>
    <w:rsid w:val="00DD11EF"/>
    <w:rsid w:val="00DD58C7"/>
    <w:rsid w:val="00DE0E03"/>
    <w:rsid w:val="00DE75AD"/>
    <w:rsid w:val="00DF31FB"/>
    <w:rsid w:val="00DF3B70"/>
    <w:rsid w:val="00DF42BC"/>
    <w:rsid w:val="00E15121"/>
    <w:rsid w:val="00E16A07"/>
    <w:rsid w:val="00E41ED4"/>
    <w:rsid w:val="00E53455"/>
    <w:rsid w:val="00E56569"/>
    <w:rsid w:val="00E66939"/>
    <w:rsid w:val="00E75580"/>
    <w:rsid w:val="00E85A6D"/>
    <w:rsid w:val="00E9348A"/>
    <w:rsid w:val="00EA33E3"/>
    <w:rsid w:val="00EB2B32"/>
    <w:rsid w:val="00ED106C"/>
    <w:rsid w:val="00ED67B7"/>
    <w:rsid w:val="00EF202B"/>
    <w:rsid w:val="00EF47D8"/>
    <w:rsid w:val="00EF4CAD"/>
    <w:rsid w:val="00F04495"/>
    <w:rsid w:val="00F10A5E"/>
    <w:rsid w:val="00F151CE"/>
    <w:rsid w:val="00F16EE9"/>
    <w:rsid w:val="00F178FF"/>
    <w:rsid w:val="00F27636"/>
    <w:rsid w:val="00F40045"/>
    <w:rsid w:val="00F423D6"/>
    <w:rsid w:val="00F47629"/>
    <w:rsid w:val="00F52EEB"/>
    <w:rsid w:val="00F61A66"/>
    <w:rsid w:val="00F6237E"/>
    <w:rsid w:val="00F652A9"/>
    <w:rsid w:val="00F66B53"/>
    <w:rsid w:val="00F71D5B"/>
    <w:rsid w:val="00F81F0B"/>
    <w:rsid w:val="00F87E2A"/>
    <w:rsid w:val="00F96357"/>
    <w:rsid w:val="00FA3187"/>
    <w:rsid w:val="00FD7D2F"/>
    <w:rsid w:val="00FF1F7C"/>
    <w:rsid w:val="00FF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0CF7"/>
  <w15:docId w15:val="{5F6A401E-ABE9-4EC5-8D0E-3930AA0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6FC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5B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6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16FC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16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16FC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216F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216FC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16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6FC"/>
    <w:rPr>
      <w:rFonts w:ascii="Tahoma" w:eastAsia="Times New Roman" w:hAnsi="Tahoma" w:cs="Tahoma"/>
      <w:color w:val="000000"/>
      <w:kern w:val="16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216FC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ac">
    <w:name w:val="Внутренний адрес"/>
    <w:basedOn w:val="a7"/>
    <w:uiPriority w:val="99"/>
    <w:rsid w:val="006216FC"/>
    <w:pPr>
      <w:spacing w:after="0" w:line="220" w:lineRule="atLeast"/>
      <w:ind w:left="840" w:right="-360"/>
    </w:pPr>
    <w:rPr>
      <w:color w:val="auto"/>
      <w:kern w:val="0"/>
      <w:sz w:val="20"/>
    </w:rPr>
  </w:style>
  <w:style w:type="paragraph" w:customStyle="1" w:styleId="ad">
    <w:name w:val="ЗаголовокОсн"/>
    <w:basedOn w:val="a7"/>
    <w:next w:val="a7"/>
    <w:uiPriority w:val="99"/>
    <w:rsid w:val="006216FC"/>
    <w:pPr>
      <w:keepNext/>
      <w:keepLines/>
      <w:spacing w:after="0" w:line="220" w:lineRule="atLeast"/>
      <w:ind w:left="840" w:right="-360"/>
    </w:pPr>
    <w:rPr>
      <w:rFonts w:ascii="Arial" w:hAnsi="Arial"/>
      <w:color w:val="auto"/>
      <w:spacing w:val="-10"/>
      <w:kern w:val="20"/>
      <w:sz w:val="20"/>
    </w:rPr>
  </w:style>
  <w:style w:type="paragraph" w:styleId="ae">
    <w:name w:val="Normal (Web)"/>
    <w:basedOn w:val="a"/>
    <w:uiPriority w:val="99"/>
    <w:semiHidden/>
    <w:unhideWhenUsed/>
    <w:rsid w:val="007F35D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0105F0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25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05B14"/>
    <w:rPr>
      <w:rFonts w:asciiTheme="majorHAnsi" w:eastAsiaTheme="majorEastAsia" w:hAnsiTheme="majorHAnsi" w:cstheme="majorBidi"/>
      <w:b/>
      <w:bCs/>
      <w:color w:val="2E74B5" w:themeColor="accent1" w:themeShade="BF"/>
      <w:kern w:val="16"/>
      <w:sz w:val="28"/>
      <w:szCs w:val="28"/>
      <w:lang w:eastAsia="ru-RU"/>
    </w:rPr>
  </w:style>
  <w:style w:type="table" w:customStyle="1" w:styleId="4">
    <w:name w:val="Сетка таблицы4"/>
    <w:basedOn w:val="a1"/>
    <w:next w:val="af0"/>
    <w:uiPriority w:val="39"/>
    <w:rsid w:val="0040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nas.onli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impsh@y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Onas.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impsh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2021-08-12T05:32:00Z</cp:lastPrinted>
  <dcterms:created xsi:type="dcterms:W3CDTF">2023-10-04T06:14:00Z</dcterms:created>
  <dcterms:modified xsi:type="dcterms:W3CDTF">2023-10-04T06:14:00Z</dcterms:modified>
</cp:coreProperties>
</file>