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0F" w:rsidRPr="00A33E75" w:rsidRDefault="007E4C0F" w:rsidP="007E4C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Положение</w:t>
      </w:r>
    </w:p>
    <w:p w:rsidR="007E4C0F" w:rsidRPr="00A33E75" w:rsidRDefault="007E4C0F" w:rsidP="007E4C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о проведении городских соревнований по лыжным гонкам</w:t>
      </w:r>
    </w:p>
    <w:p w:rsidR="007E4C0F" w:rsidRPr="00A33E75" w:rsidRDefault="007E4C0F" w:rsidP="007E4C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в рамках спартакиады «Краски жизни» </w:t>
      </w:r>
    </w:p>
    <w:p w:rsidR="007E4C0F" w:rsidRPr="00A33E75" w:rsidRDefault="007E4C0F" w:rsidP="007E4C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среди детей-инвалидов и детей с ограниченными возможностями здоровья</w:t>
      </w:r>
    </w:p>
    <w:p w:rsidR="007E4C0F" w:rsidRPr="00A33E75" w:rsidRDefault="007E4C0F" w:rsidP="007E4C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C0F" w:rsidRPr="00A33E75" w:rsidRDefault="007E4C0F" w:rsidP="007E4C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33E75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подготовки и проведения соревнований по лыжным гонкам в рамках спартакиады «Краски жизни» среди детей-инвалидов и детей с ограниченными возможностями здоровья (далее – соревнования).</w:t>
      </w:r>
    </w:p>
    <w:p w:rsidR="007E4C0F" w:rsidRPr="00A33E75" w:rsidRDefault="007E4C0F" w:rsidP="007E4C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2. Соревнования проводятся в соответствии с Календарем образовательных событий для учащихся и воспитанников муниципальных образовательных организаций города Челябинска на 2022/2023 учебный год </w:t>
      </w:r>
      <w:r w:rsidRPr="00A33E75">
        <w:rPr>
          <w:rFonts w:ascii="Times New Roman" w:hAnsi="Times New Roman" w:cs="Times New Roman"/>
          <w:spacing w:val="-2"/>
          <w:sz w:val="26"/>
          <w:szCs w:val="26"/>
        </w:rPr>
        <w:t>в рамках реализации муниципальной составляющей региональных проектов «Успех каждого ребенка» и «Социальная активность» в рамках реализации национального проекта «Образование».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Целью данного мероприятия является стимулирование развития интереса к занятиям адаптивной физической культуры и адаптивным спортом среди детей с ограниченными возможностями здоровья (ОВЗ).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3. Основные задачи: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формировать мотивацию и потребность в соблюдении здорового образа жизни у детей с ОВЗ;</w:t>
      </w:r>
    </w:p>
    <w:p w:rsidR="007E4C0F" w:rsidRPr="00A33E75" w:rsidRDefault="007E4C0F" w:rsidP="007E4C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привлекать к регулярным занятиям адаптивной физической культуры и адаптивным спортом;</w:t>
      </w:r>
    </w:p>
    <w:p w:rsidR="007E4C0F" w:rsidRPr="00A33E75" w:rsidRDefault="007E4C0F" w:rsidP="007E4C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развивать способности и талант у детей и молодежи, ориентированных на профессиональное самоопределение;</w:t>
      </w:r>
    </w:p>
    <w:p w:rsidR="007E4C0F" w:rsidRPr="00A33E75" w:rsidRDefault="007E4C0F" w:rsidP="007E4C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активизировать деятельность организаций, проводящих работу по реабилитации и адаптации к жизни в обществе людей с ОВЗ, средствами физической культуры и спорта;</w:t>
      </w:r>
    </w:p>
    <w:p w:rsidR="007E4C0F" w:rsidRPr="00A33E75" w:rsidRDefault="007E4C0F" w:rsidP="007E4C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привлечь внимание к наставничеству, общественным инициативам и проектам, в том числе в сфере добровольчества (</w:t>
      </w:r>
      <w:proofErr w:type="spellStart"/>
      <w:r w:rsidRPr="00A33E75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>).</w:t>
      </w:r>
    </w:p>
    <w:p w:rsidR="007E4C0F" w:rsidRPr="00A33E75" w:rsidRDefault="007E4C0F" w:rsidP="007E4C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C0F" w:rsidRPr="00A33E75" w:rsidRDefault="007E4C0F" w:rsidP="007E4C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33E75">
        <w:rPr>
          <w:rFonts w:ascii="Times New Roman" w:hAnsi="Times New Roman" w:cs="Times New Roman"/>
          <w:sz w:val="26"/>
          <w:szCs w:val="26"/>
        </w:rPr>
        <w:t>. Руководство проведения соревнований</w:t>
      </w:r>
    </w:p>
    <w:p w:rsidR="007E4C0F" w:rsidRPr="00A33E75" w:rsidRDefault="007E4C0F" w:rsidP="007E4C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4. Организатором соревнований является Комитет по делам образования города Челябинска.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5. Подготовка и проведение соревнований возлагается на</w:t>
      </w:r>
      <w:r w:rsidRPr="00A33E7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A33E75">
        <w:rPr>
          <w:rFonts w:ascii="Times New Roman" w:hAnsi="Times New Roman" w:cs="Times New Roman"/>
          <w:sz w:val="26"/>
          <w:szCs w:val="26"/>
        </w:rPr>
        <w:t>МБОУ</w:t>
      </w:r>
      <w:r w:rsidRPr="00A33E7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«</w:t>
      </w:r>
      <w:r w:rsidRPr="00A33E75">
        <w:rPr>
          <w:rFonts w:ascii="Times New Roman" w:hAnsi="Times New Roman" w:cs="Times New Roman"/>
          <w:bCs/>
          <w:iCs/>
          <w:sz w:val="26"/>
          <w:szCs w:val="26"/>
        </w:rPr>
        <w:t>Ш</w:t>
      </w:r>
      <w:r w:rsidRPr="00A33E75">
        <w:rPr>
          <w:rFonts w:ascii="Times New Roman" w:hAnsi="Times New Roman" w:cs="Times New Roman"/>
          <w:sz w:val="26"/>
          <w:szCs w:val="26"/>
        </w:rPr>
        <w:t xml:space="preserve">кола-интернат спортивного профиля г. Челябинска». </w:t>
      </w:r>
    </w:p>
    <w:p w:rsidR="007E4C0F" w:rsidRPr="00A33E75" w:rsidRDefault="007E4C0F" w:rsidP="007E4C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C0F" w:rsidRPr="00A33E75" w:rsidRDefault="007E4C0F" w:rsidP="007E4C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33E75">
        <w:rPr>
          <w:rFonts w:ascii="Times New Roman" w:hAnsi="Times New Roman" w:cs="Times New Roman"/>
          <w:sz w:val="26"/>
          <w:szCs w:val="26"/>
        </w:rPr>
        <w:t>. Участники соревнований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6. К соревнованиям допускаются обучающиеся образовательных организаций из числа детей с ОВЗ, без противопоказаний по состоянию здоровья: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- обучающиеся МС(К)ОУ </w:t>
      </w:r>
      <w:r w:rsidRPr="00A33E75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A33E75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глухие и слабослышащие обучающиеся;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обучающиеся с ТНР (тяжелые нарушения речи).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7. Соревнования проводятся в личном зачёте среди девочек (девушек) и мальчиков (юношей) по возрастным группам: 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- 1 группа – 8-11 лет (мальчики и девочки);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- 2 группа – 12-15 лет (юноши и девушки);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lastRenderedPageBreak/>
        <w:t>- 3 группа – 16-21 год (юноши и девушки).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8. Максимальный состав участников – 10 чел. Каждый спортсмен должен иметь спортивную экипировку и инвентарь. 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9. Соревнования в лыжных гонках проводятся по уровням физических способностей:</w:t>
      </w:r>
      <w:bookmarkStart w:id="0" w:name="_GoBack"/>
      <w:bookmarkEnd w:id="0"/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уровень </w:t>
      </w:r>
      <w:r w:rsidRPr="00A33E7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33E75">
        <w:rPr>
          <w:rFonts w:ascii="Times New Roman" w:hAnsi="Times New Roman" w:cs="Times New Roman"/>
          <w:sz w:val="26"/>
          <w:szCs w:val="26"/>
        </w:rPr>
        <w:t xml:space="preserve"> (для атлетов с низкими физическими возможностями: с нарушением опорно-двигательного аппарата или с синдром Дауна);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уровень </w:t>
      </w:r>
      <w:r w:rsidRPr="00A33E7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33E75">
        <w:rPr>
          <w:rFonts w:ascii="Times New Roman" w:hAnsi="Times New Roman" w:cs="Times New Roman"/>
          <w:sz w:val="26"/>
          <w:szCs w:val="26"/>
        </w:rPr>
        <w:t xml:space="preserve"> (для атлетов со средними физическими способностями);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уровень </w:t>
      </w:r>
      <w:r w:rsidRPr="00A33E7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33E75">
        <w:rPr>
          <w:rFonts w:ascii="Times New Roman" w:hAnsi="Times New Roman" w:cs="Times New Roman"/>
          <w:sz w:val="26"/>
          <w:szCs w:val="26"/>
        </w:rPr>
        <w:t xml:space="preserve"> (для атлетов с высокими физическими возможностями).</w:t>
      </w:r>
    </w:p>
    <w:p w:rsidR="007E4C0F" w:rsidRPr="00A33E75" w:rsidRDefault="007E4C0F" w:rsidP="007E4C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Распределение спортсменов по уровням определятся тренером.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10. Программа соревнований: 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уровень </w:t>
      </w:r>
      <w:r w:rsidRPr="00A33E7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33E75">
        <w:rPr>
          <w:rFonts w:ascii="Times New Roman" w:hAnsi="Times New Roman" w:cs="Times New Roman"/>
          <w:sz w:val="26"/>
          <w:szCs w:val="26"/>
        </w:rPr>
        <w:t>: 50м классический стиль, 100м классический стиль;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уровень </w:t>
      </w:r>
      <w:r w:rsidRPr="00A33E7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33E75">
        <w:rPr>
          <w:rFonts w:ascii="Times New Roman" w:hAnsi="Times New Roman" w:cs="Times New Roman"/>
          <w:sz w:val="26"/>
          <w:szCs w:val="26"/>
        </w:rPr>
        <w:t>: 500м классический стиль, 1000м свободный стиль, 3000м свободный стиль;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уровень </w:t>
      </w:r>
      <w:r w:rsidRPr="00A33E7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33E75">
        <w:rPr>
          <w:rFonts w:ascii="Times New Roman" w:hAnsi="Times New Roman" w:cs="Times New Roman"/>
          <w:sz w:val="26"/>
          <w:szCs w:val="26"/>
        </w:rPr>
        <w:t>: 3000м свободный стиль, 3000м классический стиль.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Каждый участник имеет право выступать в одном виде программы.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Победитель определяется в каждом виде программы.</w:t>
      </w:r>
    </w:p>
    <w:p w:rsidR="007E4C0F" w:rsidRPr="00A33E75" w:rsidRDefault="007E4C0F" w:rsidP="007E4C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E4C0F" w:rsidRPr="00A33E75" w:rsidRDefault="007E4C0F" w:rsidP="007E4C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33E75">
        <w:rPr>
          <w:rFonts w:ascii="Times New Roman" w:hAnsi="Times New Roman" w:cs="Times New Roman"/>
          <w:sz w:val="26"/>
          <w:szCs w:val="26"/>
        </w:rPr>
        <w:t>. Порядок проведения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11. Соревнования проводятся 24 января 2023 года на Муниципальной городской лыжной базе (ул. Лесопарковая, 2а). Начало соревнований в 12.00 часов.</w:t>
      </w:r>
      <w:r w:rsidRPr="00A33E7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12. Система проведения соревнований определяется в день проведения главной судейской коллегией 20 января 2023 года в 13.00 часов в МБОУ «Школа-интернат спортивного профиля г. Челябинска» (ул. Новороссийская,130).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13. Предварительные заявки на участие в соревнованиях направляются в МБОУ «Школа-интернат спортивного профиля г. Челябинска» по электронной почте </w:t>
      </w:r>
      <w:proofErr w:type="spellStart"/>
      <w:r w:rsidRPr="00A33E75">
        <w:rPr>
          <w:rFonts w:ascii="Times New Roman" w:hAnsi="Times New Roman" w:cs="Times New Roman"/>
          <w:sz w:val="26"/>
          <w:szCs w:val="26"/>
          <w:lang w:val="en-US"/>
        </w:rPr>
        <w:t>olimpsh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A33E75">
        <w:rPr>
          <w:rFonts w:ascii="Times New Roman" w:hAnsi="Times New Roman" w:cs="Times New Roman"/>
          <w:sz w:val="26"/>
          <w:szCs w:val="26"/>
          <w:lang w:val="en-US"/>
        </w:rPr>
        <w:t>ya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33E7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 xml:space="preserve"> до 19 января 2023 года. 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Команды, не предоставившие заявки в установленные сроки, к соревнованиям не допускаются.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14. Представитель команды по прибытию на место соревнований должен представить в мандатную комиссию оригинал именной заявки (приложение 1), подписанную врачом, руководителем образовательной организации, заверенную печатью образовательной организации.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15. Обязательным условием для образовательной организации, принимающей участие в соревнованиях, является информационное сопровождение соревнований. Новостные сообщения необходимо присылать до 12.00 часов следующего дня после проведения соревнований на электронную почту olimpsh@ya.ru с пометкой «Новости спорта. № ОО».</w:t>
      </w:r>
    </w:p>
    <w:p w:rsidR="007E4C0F" w:rsidRPr="00A33E75" w:rsidRDefault="007E4C0F" w:rsidP="007E4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16. В рамках спартакиады «Краски жизни» проходит конкурс болельщиков «Лучшее </w:t>
      </w:r>
      <w:proofErr w:type="spellStart"/>
      <w:r w:rsidRPr="00A33E75">
        <w:rPr>
          <w:rFonts w:ascii="Times New Roman" w:hAnsi="Times New Roman" w:cs="Times New Roman"/>
          <w:sz w:val="26"/>
          <w:szCs w:val="26"/>
        </w:rPr>
        <w:t>видеоприветствие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 xml:space="preserve"> «Если не вы? То, кто же?»</w:t>
      </w:r>
      <w:r w:rsidRPr="00A33E7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E4C0F" w:rsidRPr="00A33E75" w:rsidRDefault="007E4C0F" w:rsidP="007E4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Видеоролик должен содержать пожелания удачи, поддержки в адрес команды участников соревнований. </w:t>
      </w:r>
    </w:p>
    <w:p w:rsidR="007E4C0F" w:rsidRPr="00A33E75" w:rsidRDefault="007E4C0F" w:rsidP="007E4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Хронометраж представленных </w:t>
      </w:r>
      <w:proofErr w:type="spellStart"/>
      <w:r w:rsidRPr="00A33E75">
        <w:rPr>
          <w:rFonts w:ascii="Times New Roman" w:hAnsi="Times New Roman" w:cs="Times New Roman"/>
          <w:color w:val="000000"/>
          <w:sz w:val="26"/>
          <w:szCs w:val="26"/>
        </w:rPr>
        <w:t>видеоприветствий</w:t>
      </w:r>
      <w:proofErr w:type="spellEnd"/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 не должен превышать 1 минуты. Форма </w:t>
      </w:r>
      <w:proofErr w:type="spellStart"/>
      <w:r w:rsidRPr="00A33E75">
        <w:rPr>
          <w:rFonts w:ascii="Times New Roman" w:hAnsi="Times New Roman" w:cs="Times New Roman"/>
          <w:color w:val="000000"/>
          <w:sz w:val="26"/>
          <w:szCs w:val="26"/>
        </w:rPr>
        <w:t>видеоприветствий</w:t>
      </w:r>
      <w:proofErr w:type="spellEnd"/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 – любой вид творчества: стихи, проза, песня, хореографическая постановка, агитбригада и т.п.</w:t>
      </w:r>
    </w:p>
    <w:p w:rsidR="007E4C0F" w:rsidRPr="00A33E75" w:rsidRDefault="007E4C0F" w:rsidP="007E4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>Требования к видео:</w:t>
      </w:r>
    </w:p>
    <w:p w:rsidR="007E4C0F" w:rsidRPr="00A33E75" w:rsidRDefault="007E4C0F" w:rsidP="007E4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>- качество: не ниже HD (1280x720), допускается выше;</w:t>
      </w:r>
    </w:p>
    <w:p w:rsidR="007E4C0F" w:rsidRPr="00A33E75" w:rsidRDefault="007E4C0F" w:rsidP="007E4C0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- форматы: </w:t>
      </w:r>
      <w:r w:rsidRPr="00A33E75">
        <w:rPr>
          <w:rFonts w:ascii="Times New Roman" w:hAnsi="Times New Roman" w:cs="Times New Roman"/>
          <w:color w:val="000000"/>
          <w:sz w:val="26"/>
          <w:szCs w:val="26"/>
          <w:lang w:val="en-US"/>
        </w:rPr>
        <w:t>MP</w:t>
      </w: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4, </w:t>
      </w:r>
      <w:r w:rsidRPr="00A33E75">
        <w:rPr>
          <w:rFonts w:ascii="Times New Roman" w:hAnsi="Times New Roman" w:cs="Times New Roman"/>
          <w:color w:val="000000"/>
          <w:sz w:val="26"/>
          <w:szCs w:val="26"/>
          <w:lang w:val="en-US"/>
        </w:rPr>
        <w:t>MP</w:t>
      </w: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3, </w:t>
      </w:r>
      <w:r w:rsidRPr="00A33E75">
        <w:rPr>
          <w:rFonts w:ascii="Times New Roman" w:hAnsi="Times New Roman" w:cs="Times New Roman"/>
          <w:color w:val="000000"/>
          <w:sz w:val="26"/>
          <w:szCs w:val="26"/>
          <w:lang w:val="en-US"/>
        </w:rPr>
        <w:t>AVI</w:t>
      </w:r>
      <w:r w:rsidRPr="00A33E7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E4C0F" w:rsidRPr="00A33E75" w:rsidRDefault="007E4C0F" w:rsidP="007E4C0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в видеоролике могут использоваться фотографии;</w:t>
      </w:r>
    </w:p>
    <w:p w:rsidR="007E4C0F" w:rsidRPr="00A33E75" w:rsidRDefault="007E4C0F" w:rsidP="007E4C0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>- наличие музыкального сопровождения (по желанию).</w:t>
      </w:r>
    </w:p>
    <w:p w:rsidR="007E4C0F" w:rsidRDefault="007E4C0F" w:rsidP="007E4C0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7E4C0F" w:rsidRPr="00A33E75" w:rsidRDefault="007E4C0F" w:rsidP="007E4C0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>Критерии оценки видеопоздравлений: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86"/>
        <w:gridCol w:w="2359"/>
      </w:tblGrid>
      <w:tr w:rsidR="007E4C0F" w:rsidRPr="00A33E75" w:rsidTr="007E4C0F">
        <w:tc>
          <w:tcPr>
            <w:tcW w:w="7225" w:type="dxa"/>
          </w:tcPr>
          <w:p w:rsidR="007E4C0F" w:rsidRPr="00422A77" w:rsidRDefault="007E4C0F" w:rsidP="007E4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403" w:type="dxa"/>
          </w:tcPr>
          <w:p w:rsidR="007E4C0F" w:rsidRPr="00422A77" w:rsidRDefault="007E4C0F" w:rsidP="007E4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7E4C0F" w:rsidRPr="00A33E75" w:rsidTr="007E4C0F">
        <w:tc>
          <w:tcPr>
            <w:tcW w:w="7225" w:type="dxa"/>
          </w:tcPr>
          <w:p w:rsidR="007E4C0F" w:rsidRPr="00422A77" w:rsidRDefault="007E4C0F" w:rsidP="007E4C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темы конкурса</w:t>
            </w:r>
          </w:p>
        </w:tc>
        <w:tc>
          <w:tcPr>
            <w:tcW w:w="2403" w:type="dxa"/>
          </w:tcPr>
          <w:p w:rsidR="007E4C0F" w:rsidRPr="00422A77" w:rsidRDefault="007E4C0F" w:rsidP="007E4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E4C0F" w:rsidRPr="00A33E75" w:rsidTr="007E4C0F">
        <w:tc>
          <w:tcPr>
            <w:tcW w:w="7225" w:type="dxa"/>
          </w:tcPr>
          <w:p w:rsidR="007E4C0F" w:rsidRPr="00422A77" w:rsidRDefault="007E4C0F" w:rsidP="007E4C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позитивный посыл</w:t>
            </w:r>
          </w:p>
        </w:tc>
        <w:tc>
          <w:tcPr>
            <w:tcW w:w="2403" w:type="dxa"/>
          </w:tcPr>
          <w:p w:rsidR="007E4C0F" w:rsidRPr="00422A77" w:rsidRDefault="007E4C0F" w:rsidP="007E4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E4C0F" w:rsidRPr="00A33E75" w:rsidTr="007E4C0F">
        <w:tc>
          <w:tcPr>
            <w:tcW w:w="7225" w:type="dxa"/>
          </w:tcPr>
          <w:p w:rsidR="007E4C0F" w:rsidRPr="00422A77" w:rsidRDefault="007E4C0F" w:rsidP="007E4C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видеоматериала</w:t>
            </w:r>
          </w:p>
        </w:tc>
        <w:tc>
          <w:tcPr>
            <w:tcW w:w="2403" w:type="dxa"/>
          </w:tcPr>
          <w:p w:rsidR="007E4C0F" w:rsidRPr="00422A77" w:rsidRDefault="007E4C0F" w:rsidP="007E4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E4C0F" w:rsidRPr="00A33E75" w:rsidTr="007E4C0F">
        <w:tc>
          <w:tcPr>
            <w:tcW w:w="7225" w:type="dxa"/>
          </w:tcPr>
          <w:p w:rsidR="007E4C0F" w:rsidRPr="00422A77" w:rsidRDefault="007E4C0F" w:rsidP="007E4C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оригинальные формы подачи (использование необычных приемов видеомонтажа, использование видеоэффектов)</w:t>
            </w:r>
          </w:p>
        </w:tc>
        <w:tc>
          <w:tcPr>
            <w:tcW w:w="2403" w:type="dxa"/>
          </w:tcPr>
          <w:p w:rsidR="007E4C0F" w:rsidRPr="00422A77" w:rsidRDefault="007E4C0F" w:rsidP="007E4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7E4C0F" w:rsidRPr="00A33E75" w:rsidRDefault="007E4C0F" w:rsidP="007E4C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E4C0F" w:rsidRPr="00A33E75" w:rsidRDefault="007E4C0F" w:rsidP="007E4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Работы необходимо разместить на сайте образовательной организации в новостной ленте </w:t>
      </w:r>
      <w:r w:rsidRPr="00A33E75">
        <w:rPr>
          <w:rFonts w:ascii="Times New Roman" w:hAnsi="Times New Roman" w:cs="Times New Roman"/>
          <w:sz w:val="26"/>
          <w:szCs w:val="26"/>
        </w:rPr>
        <w:t xml:space="preserve">до 20 января 2023 года и выслать активную ссылку на электронную почту </w:t>
      </w:r>
      <w:hyperlink r:id="rId6" w:history="1">
        <w:r w:rsidRPr="00A33E7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olimpsh</w:t>
        </w:r>
        <w:r w:rsidRPr="00A33E75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A33E7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</w:t>
        </w:r>
        <w:r w:rsidRPr="00A33E75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33E7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33E75">
        <w:rPr>
          <w:rFonts w:ascii="Times New Roman" w:hAnsi="Times New Roman" w:cs="Times New Roman"/>
          <w:sz w:val="26"/>
          <w:szCs w:val="26"/>
        </w:rPr>
        <w:t xml:space="preserve"> с пометкой «Команда болельщиков».</w:t>
      </w:r>
    </w:p>
    <w:p w:rsidR="007E4C0F" w:rsidRPr="00A33E75" w:rsidRDefault="007E4C0F" w:rsidP="007E4C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C0F" w:rsidRPr="00A33E75" w:rsidRDefault="007E4C0F" w:rsidP="007E4C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33E75">
        <w:rPr>
          <w:rFonts w:ascii="Times New Roman" w:hAnsi="Times New Roman" w:cs="Times New Roman"/>
          <w:sz w:val="26"/>
          <w:szCs w:val="26"/>
        </w:rPr>
        <w:t>. Награждение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17. Все участники соревнований награждаются грамотами Комитета по делам образования города Челябинска. 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18</w:t>
      </w: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33E75">
        <w:rPr>
          <w:rFonts w:ascii="Times New Roman" w:hAnsi="Times New Roman" w:cs="Times New Roman"/>
          <w:sz w:val="26"/>
          <w:szCs w:val="26"/>
        </w:rPr>
        <w:t>Победители в личных соревнованиях награждаются грамотами Комитета по делам образования города Челябинска и медалями за 1-ое, 2-е, 3-е место.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19. Грамотами награждаются учителя физической культуры, подготовившие обучающихся к соревнованиям.</w:t>
      </w:r>
    </w:p>
    <w:p w:rsidR="007E4C0F" w:rsidRPr="00A33E75" w:rsidRDefault="007E4C0F" w:rsidP="007E4C0F">
      <w:pPr>
        <w:pStyle w:val="a7"/>
        <w:tabs>
          <w:tab w:val="left" w:pos="1134"/>
        </w:tabs>
        <w:spacing w:after="0"/>
        <w:ind w:firstLine="709"/>
        <w:jc w:val="both"/>
        <w:rPr>
          <w:color w:val="auto"/>
          <w:sz w:val="26"/>
          <w:szCs w:val="26"/>
        </w:rPr>
      </w:pPr>
      <w:r w:rsidRPr="00A33E75">
        <w:rPr>
          <w:color w:val="auto"/>
          <w:sz w:val="26"/>
          <w:szCs w:val="26"/>
        </w:rPr>
        <w:t xml:space="preserve">20. Награждение по итогам соревнований среди обучающихся МС(К)ОУ </w:t>
      </w:r>
      <w:r w:rsidRPr="00A33E75">
        <w:rPr>
          <w:color w:val="auto"/>
          <w:sz w:val="26"/>
          <w:szCs w:val="26"/>
          <w:lang w:val="en-US"/>
        </w:rPr>
        <w:t>VIII</w:t>
      </w:r>
      <w:r w:rsidRPr="00A33E75">
        <w:rPr>
          <w:color w:val="auto"/>
          <w:sz w:val="26"/>
          <w:szCs w:val="26"/>
        </w:rPr>
        <w:t xml:space="preserve"> вида (по программе Специальной Олимпиады России) проводится параллельно спартакиаде «Краски жизни».</w:t>
      </w:r>
    </w:p>
    <w:p w:rsidR="007E4C0F" w:rsidRPr="00A33E75" w:rsidRDefault="007E4C0F" w:rsidP="007E4C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C0F" w:rsidRPr="00A33E75" w:rsidRDefault="007E4C0F" w:rsidP="007E4C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A33E75">
        <w:rPr>
          <w:rFonts w:ascii="Times New Roman" w:hAnsi="Times New Roman" w:cs="Times New Roman"/>
          <w:sz w:val="26"/>
          <w:szCs w:val="26"/>
        </w:rPr>
        <w:t>. Условия приёма участников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21. Руководитель команды на место соревнований должен представить в мандатную комиссию по допуску участников к соревнованиям: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1) копию приказа о назначении руководителя команды, ответственного за жизнь и здоровье детей, заверенную печатью руководителем организации;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2) согласие на обработку персональных данных (приложение 2);</w:t>
      </w:r>
    </w:p>
    <w:p w:rsidR="007E4C0F" w:rsidRPr="00A33E75" w:rsidRDefault="007E4C0F" w:rsidP="007E4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3) на каждого спортсмена:</w:t>
      </w:r>
    </w:p>
    <w:p w:rsidR="007E4C0F" w:rsidRPr="00A33E75" w:rsidRDefault="007E4C0F" w:rsidP="007E4C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страховой полис обязательного медицинского страхования (копия);</w:t>
      </w:r>
    </w:p>
    <w:p w:rsidR="007E4C0F" w:rsidRPr="00A33E75" w:rsidRDefault="007E4C0F" w:rsidP="007E4C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оригинал договора о страховании жизни и здоровья от несчастного случая на каждого участника (страхование участников обеспечивают направляющие организации);</w:t>
      </w:r>
    </w:p>
    <w:p w:rsidR="007E4C0F" w:rsidRPr="00A33E75" w:rsidRDefault="007E4C0F" w:rsidP="007E4C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паспорт или свидетельство о рождении (копия);</w:t>
      </w:r>
    </w:p>
    <w:p w:rsidR="007E4C0F" w:rsidRPr="00A33E75" w:rsidRDefault="007E4C0F" w:rsidP="007E4C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личная карточка спортсмена;</w:t>
      </w:r>
    </w:p>
    <w:p w:rsidR="007E4C0F" w:rsidRPr="00A33E75" w:rsidRDefault="007E4C0F" w:rsidP="007E4C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согласие родителей (законных представителей) на обработку персональных данных несовершеннолетних (приложение 3).</w:t>
      </w:r>
    </w:p>
    <w:p w:rsidR="007342C3" w:rsidRDefault="007E4C0F" w:rsidP="00D635DF">
      <w:pPr>
        <w:spacing w:after="0" w:line="240" w:lineRule="auto"/>
        <w:ind w:firstLine="709"/>
        <w:jc w:val="both"/>
      </w:pPr>
      <w:r w:rsidRPr="00A33E75">
        <w:rPr>
          <w:rFonts w:ascii="Times New Roman" w:hAnsi="Times New Roman" w:cs="Times New Roman"/>
          <w:sz w:val="26"/>
          <w:szCs w:val="26"/>
        </w:rPr>
        <w:t>22. Руководители команд несут ответственность за жизнь и здоровье, поведение участников соревнований в пути следования и во время проведения соревнований, осуществляют необходимую связь между су</w:t>
      </w:r>
      <w:r w:rsidR="00D635DF">
        <w:rPr>
          <w:rFonts w:ascii="Times New Roman" w:hAnsi="Times New Roman" w:cs="Times New Roman"/>
          <w:sz w:val="26"/>
          <w:szCs w:val="26"/>
        </w:rPr>
        <w:t>дейской коллегией и участниками.</w:t>
      </w:r>
    </w:p>
    <w:sectPr w:rsidR="007342C3" w:rsidSect="00D635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15" w:rsidRDefault="00D85215">
      <w:pPr>
        <w:spacing w:after="0" w:line="240" w:lineRule="auto"/>
      </w:pPr>
      <w:r>
        <w:separator/>
      </w:r>
    </w:p>
  </w:endnote>
  <w:endnote w:type="continuationSeparator" w:id="0">
    <w:p w:rsidR="00D85215" w:rsidRDefault="00D8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15" w:rsidRDefault="00D85215">
      <w:pPr>
        <w:spacing w:after="0" w:line="240" w:lineRule="auto"/>
      </w:pPr>
      <w:r>
        <w:separator/>
      </w:r>
    </w:p>
  </w:footnote>
  <w:footnote w:type="continuationSeparator" w:id="0">
    <w:p w:rsidR="00D85215" w:rsidRDefault="00D8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445950"/>
      <w:docPartObj>
        <w:docPartGallery w:val="Page Numbers (Top of Page)"/>
        <w:docPartUnique/>
      </w:docPartObj>
    </w:sdtPr>
    <w:sdtContent>
      <w:p w:rsidR="00D635DF" w:rsidRDefault="00D635DF" w:rsidP="00D635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86"/>
    <w:rsid w:val="00136482"/>
    <w:rsid w:val="00405B47"/>
    <w:rsid w:val="00422A77"/>
    <w:rsid w:val="007342C3"/>
    <w:rsid w:val="007E4C0F"/>
    <w:rsid w:val="00957129"/>
    <w:rsid w:val="00AD4D86"/>
    <w:rsid w:val="00D635DF"/>
    <w:rsid w:val="00D8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632A"/>
  <w15:chartTrackingRefBased/>
  <w15:docId w15:val="{31C84E19-14BE-4C50-A530-BBA31F4A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4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4C0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E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7E4C0F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E4C0F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2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mpsh@y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5</cp:revision>
  <dcterms:created xsi:type="dcterms:W3CDTF">2022-08-17T11:24:00Z</dcterms:created>
  <dcterms:modified xsi:type="dcterms:W3CDTF">2022-08-18T07:02:00Z</dcterms:modified>
</cp:coreProperties>
</file>